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B3AA8" w14:textId="42D93859" w:rsidR="00930B41" w:rsidRPr="005154CF" w:rsidRDefault="00930B41" w:rsidP="00184C9B">
      <w:pPr>
        <w:tabs>
          <w:tab w:val="left" w:pos="1401"/>
        </w:tabs>
        <w:spacing w:before="5" w:line="273" w:lineRule="auto"/>
        <w:ind w:right="354"/>
        <w:rPr>
          <w:rFonts w:cstheme="minorHAnsi"/>
          <w:b/>
          <w:bCs/>
          <w:sz w:val="24"/>
          <w:szCs w:val="24"/>
        </w:rPr>
      </w:pPr>
      <w:r w:rsidRPr="005154CF">
        <w:rPr>
          <w:rFonts w:cstheme="minorHAnsi"/>
          <w:b/>
          <w:bCs/>
          <w:sz w:val="24"/>
          <w:szCs w:val="24"/>
        </w:rPr>
        <w:t>Members at Large</w:t>
      </w:r>
    </w:p>
    <w:p w14:paraId="225392E3" w14:textId="6C9DA0D5" w:rsidR="00930B41" w:rsidRPr="005154CF" w:rsidRDefault="00930B41" w:rsidP="00184C9B">
      <w:pPr>
        <w:tabs>
          <w:tab w:val="left" w:pos="1401"/>
        </w:tabs>
        <w:spacing w:before="5" w:line="273" w:lineRule="auto"/>
        <w:ind w:right="354"/>
        <w:rPr>
          <w:rFonts w:cstheme="minorHAnsi"/>
          <w:sz w:val="24"/>
          <w:szCs w:val="24"/>
        </w:rPr>
      </w:pPr>
      <w:r w:rsidRPr="005154CF">
        <w:rPr>
          <w:rFonts w:cstheme="minorHAnsi"/>
          <w:sz w:val="24"/>
          <w:szCs w:val="24"/>
        </w:rPr>
        <w:t>Term – 2 years</w:t>
      </w:r>
    </w:p>
    <w:p w14:paraId="2D0E808D" w14:textId="2A36047E" w:rsidR="00184C9B" w:rsidRPr="005154CF" w:rsidRDefault="00B9421A" w:rsidP="00184C9B">
      <w:pPr>
        <w:tabs>
          <w:tab w:val="left" w:pos="1401"/>
        </w:tabs>
        <w:spacing w:before="5" w:line="273" w:lineRule="auto"/>
        <w:ind w:right="354"/>
        <w:rPr>
          <w:rFonts w:cstheme="minorHAnsi"/>
          <w:b/>
          <w:bCs/>
          <w:sz w:val="24"/>
          <w:szCs w:val="24"/>
        </w:rPr>
      </w:pPr>
      <w:r w:rsidRPr="005154CF">
        <w:rPr>
          <w:rFonts w:cstheme="minorHAnsi"/>
          <w:b/>
          <w:bCs/>
          <w:sz w:val="24"/>
          <w:szCs w:val="24"/>
        </w:rPr>
        <w:t>Board Member Responsibilities</w:t>
      </w:r>
    </w:p>
    <w:p w14:paraId="324FEE64" w14:textId="77777777" w:rsidR="00B9421A" w:rsidRPr="005154CF" w:rsidRDefault="00B9421A" w:rsidP="00B9421A">
      <w:pPr>
        <w:pStyle w:val="BodyText"/>
        <w:jc w:val="both"/>
        <w:rPr>
          <w:rFonts w:cstheme="minorHAnsi"/>
          <w:sz w:val="24"/>
          <w:szCs w:val="24"/>
        </w:rPr>
      </w:pPr>
      <w:r w:rsidRPr="005154CF">
        <w:rPr>
          <w:rFonts w:cstheme="minorHAnsi"/>
          <w:sz w:val="24"/>
          <w:szCs w:val="24"/>
        </w:rPr>
        <w:t>Board members are expected to:</w:t>
      </w:r>
    </w:p>
    <w:p w14:paraId="3F794E91" w14:textId="53AA29C0" w:rsidR="00B9421A" w:rsidRPr="005154CF" w:rsidRDefault="00B9421A" w:rsidP="00CB0971">
      <w:pPr>
        <w:pStyle w:val="ListParagraph"/>
        <w:numPr>
          <w:ilvl w:val="0"/>
          <w:numId w:val="11"/>
        </w:numPr>
        <w:rPr>
          <w:rFonts w:cstheme="minorHAnsi"/>
          <w:sz w:val="24"/>
          <w:szCs w:val="24"/>
        </w:rPr>
      </w:pPr>
      <w:r w:rsidRPr="005154CF">
        <w:rPr>
          <w:rFonts w:cstheme="minorHAnsi"/>
          <w:sz w:val="24"/>
          <w:szCs w:val="24"/>
        </w:rPr>
        <w:t>Bring broad-based knowledge of issues affecting high-quality early learning and the early childhood</w:t>
      </w:r>
      <w:r w:rsidRPr="005154CF">
        <w:rPr>
          <w:rFonts w:cstheme="minorHAnsi"/>
          <w:spacing w:val="-4"/>
          <w:sz w:val="24"/>
          <w:szCs w:val="24"/>
        </w:rPr>
        <w:t xml:space="preserve"> </w:t>
      </w:r>
      <w:r w:rsidRPr="005154CF">
        <w:rPr>
          <w:rFonts w:cstheme="minorHAnsi"/>
          <w:sz w:val="24"/>
          <w:szCs w:val="24"/>
        </w:rPr>
        <w:t>profession.</w:t>
      </w:r>
    </w:p>
    <w:p w14:paraId="2BC7DB28" w14:textId="0D7F34C2" w:rsidR="00B9421A" w:rsidRPr="005154CF" w:rsidRDefault="00B9421A" w:rsidP="00CB0971">
      <w:pPr>
        <w:pStyle w:val="ListParagraph"/>
        <w:numPr>
          <w:ilvl w:val="0"/>
          <w:numId w:val="11"/>
        </w:numPr>
        <w:rPr>
          <w:rFonts w:cstheme="minorHAnsi"/>
          <w:sz w:val="24"/>
          <w:szCs w:val="24"/>
        </w:rPr>
      </w:pPr>
      <w:r w:rsidRPr="005154CF">
        <w:rPr>
          <w:rFonts w:cstheme="minorHAnsi"/>
          <w:sz w:val="24"/>
          <w:szCs w:val="24"/>
        </w:rPr>
        <w:t>Carefully prepare for meetings by reviewing and synthesizing the provided background materials.</w:t>
      </w:r>
    </w:p>
    <w:p w14:paraId="2D2F5623" w14:textId="063FC326" w:rsidR="00B9421A" w:rsidRPr="005154CF" w:rsidRDefault="00B9421A" w:rsidP="00CB0971">
      <w:pPr>
        <w:pStyle w:val="ListParagraph"/>
        <w:numPr>
          <w:ilvl w:val="0"/>
          <w:numId w:val="11"/>
        </w:numPr>
        <w:rPr>
          <w:rFonts w:cstheme="minorHAnsi"/>
          <w:sz w:val="24"/>
          <w:szCs w:val="24"/>
        </w:rPr>
      </w:pPr>
      <w:r w:rsidRPr="005154CF">
        <w:rPr>
          <w:rFonts w:cstheme="minorHAnsi"/>
          <w:sz w:val="24"/>
          <w:szCs w:val="24"/>
        </w:rPr>
        <w:t>Fully</w:t>
      </w:r>
      <w:r w:rsidRPr="005154CF">
        <w:rPr>
          <w:rFonts w:cstheme="minorHAnsi"/>
          <w:spacing w:val="-1"/>
          <w:sz w:val="24"/>
          <w:szCs w:val="24"/>
        </w:rPr>
        <w:t xml:space="preserve"> </w:t>
      </w:r>
      <w:r w:rsidRPr="005154CF">
        <w:rPr>
          <w:rFonts w:cstheme="minorHAnsi"/>
          <w:sz w:val="24"/>
          <w:szCs w:val="24"/>
        </w:rPr>
        <w:t>participate</w:t>
      </w:r>
      <w:r w:rsidRPr="005154CF">
        <w:rPr>
          <w:rFonts w:cstheme="minorHAnsi"/>
          <w:spacing w:val="-4"/>
          <w:sz w:val="24"/>
          <w:szCs w:val="24"/>
        </w:rPr>
        <w:t xml:space="preserve"> </w:t>
      </w:r>
      <w:r w:rsidRPr="005154CF">
        <w:rPr>
          <w:rFonts w:cstheme="minorHAnsi"/>
          <w:sz w:val="24"/>
          <w:szCs w:val="24"/>
        </w:rPr>
        <w:t>in</w:t>
      </w:r>
      <w:r w:rsidRPr="005154CF">
        <w:rPr>
          <w:rFonts w:cstheme="minorHAnsi"/>
          <w:spacing w:val="-2"/>
          <w:sz w:val="24"/>
          <w:szCs w:val="24"/>
        </w:rPr>
        <w:t xml:space="preserve"> </w:t>
      </w:r>
      <w:r w:rsidRPr="005154CF">
        <w:rPr>
          <w:rFonts w:cstheme="minorHAnsi"/>
          <w:sz w:val="24"/>
          <w:szCs w:val="24"/>
        </w:rPr>
        <w:t>group</w:t>
      </w:r>
      <w:r w:rsidRPr="005154CF">
        <w:rPr>
          <w:rFonts w:cstheme="minorHAnsi"/>
          <w:spacing w:val="-3"/>
          <w:sz w:val="24"/>
          <w:szCs w:val="24"/>
        </w:rPr>
        <w:t xml:space="preserve"> </w:t>
      </w:r>
      <w:r w:rsidRPr="005154CF">
        <w:rPr>
          <w:rFonts w:cstheme="minorHAnsi"/>
          <w:sz w:val="24"/>
          <w:szCs w:val="24"/>
        </w:rPr>
        <w:t>discussions</w:t>
      </w:r>
      <w:r w:rsidRPr="005154CF">
        <w:rPr>
          <w:rFonts w:cstheme="minorHAnsi"/>
          <w:spacing w:val="-7"/>
          <w:sz w:val="24"/>
          <w:szCs w:val="24"/>
        </w:rPr>
        <w:t xml:space="preserve"> </w:t>
      </w:r>
      <w:r w:rsidRPr="005154CF">
        <w:rPr>
          <w:rFonts w:cstheme="minorHAnsi"/>
          <w:sz w:val="24"/>
          <w:szCs w:val="24"/>
        </w:rPr>
        <w:t>by</w:t>
      </w:r>
      <w:r w:rsidRPr="005154CF">
        <w:rPr>
          <w:rFonts w:cstheme="minorHAnsi"/>
          <w:spacing w:val="-1"/>
          <w:sz w:val="24"/>
          <w:szCs w:val="24"/>
        </w:rPr>
        <w:t xml:space="preserve"> </w:t>
      </w:r>
      <w:r w:rsidRPr="005154CF">
        <w:rPr>
          <w:rFonts w:cstheme="minorHAnsi"/>
          <w:sz w:val="24"/>
          <w:szCs w:val="24"/>
        </w:rPr>
        <w:t>respectfully</w:t>
      </w:r>
      <w:r w:rsidRPr="005154CF">
        <w:rPr>
          <w:rFonts w:cstheme="minorHAnsi"/>
          <w:spacing w:val="-6"/>
          <w:sz w:val="24"/>
          <w:szCs w:val="24"/>
        </w:rPr>
        <w:t xml:space="preserve"> </w:t>
      </w:r>
      <w:r w:rsidRPr="005154CF">
        <w:rPr>
          <w:rFonts w:cstheme="minorHAnsi"/>
          <w:sz w:val="24"/>
          <w:szCs w:val="24"/>
        </w:rPr>
        <w:t>offering</w:t>
      </w:r>
      <w:r w:rsidRPr="005154CF">
        <w:rPr>
          <w:rFonts w:cstheme="minorHAnsi"/>
          <w:spacing w:val="-3"/>
          <w:sz w:val="24"/>
          <w:szCs w:val="24"/>
        </w:rPr>
        <w:t xml:space="preserve"> </w:t>
      </w:r>
      <w:r w:rsidRPr="005154CF">
        <w:rPr>
          <w:rFonts w:cstheme="minorHAnsi"/>
          <w:sz w:val="24"/>
          <w:szCs w:val="24"/>
        </w:rPr>
        <w:t>and</w:t>
      </w:r>
      <w:r w:rsidRPr="005154CF">
        <w:rPr>
          <w:rFonts w:cstheme="minorHAnsi"/>
          <w:spacing w:val="-4"/>
          <w:sz w:val="24"/>
          <w:szCs w:val="24"/>
        </w:rPr>
        <w:t xml:space="preserve"> </w:t>
      </w:r>
      <w:r w:rsidRPr="005154CF">
        <w:rPr>
          <w:rFonts w:cstheme="minorHAnsi"/>
          <w:sz w:val="24"/>
          <w:szCs w:val="24"/>
        </w:rPr>
        <w:t>listening</w:t>
      </w:r>
      <w:r w:rsidRPr="005154CF">
        <w:rPr>
          <w:rFonts w:cstheme="minorHAnsi"/>
          <w:spacing w:val="-3"/>
          <w:sz w:val="24"/>
          <w:szCs w:val="24"/>
        </w:rPr>
        <w:t xml:space="preserve"> </w:t>
      </w:r>
      <w:r w:rsidRPr="005154CF">
        <w:rPr>
          <w:rFonts w:cstheme="minorHAnsi"/>
          <w:sz w:val="24"/>
          <w:szCs w:val="24"/>
        </w:rPr>
        <w:t>to</w:t>
      </w:r>
      <w:r w:rsidRPr="005154CF">
        <w:rPr>
          <w:rFonts w:cstheme="minorHAnsi"/>
          <w:spacing w:val="-2"/>
          <w:sz w:val="24"/>
          <w:szCs w:val="24"/>
        </w:rPr>
        <w:t xml:space="preserve"> </w:t>
      </w:r>
      <w:r w:rsidRPr="005154CF">
        <w:rPr>
          <w:rFonts w:cstheme="minorHAnsi"/>
          <w:sz w:val="24"/>
          <w:szCs w:val="24"/>
        </w:rPr>
        <w:t>diverse</w:t>
      </w:r>
      <w:r w:rsidRPr="005154CF">
        <w:rPr>
          <w:rFonts w:cstheme="minorHAnsi"/>
          <w:spacing w:val="-8"/>
          <w:sz w:val="24"/>
          <w:szCs w:val="24"/>
        </w:rPr>
        <w:t xml:space="preserve"> </w:t>
      </w:r>
      <w:r w:rsidRPr="005154CF">
        <w:rPr>
          <w:rFonts w:cstheme="minorHAnsi"/>
          <w:sz w:val="24"/>
          <w:szCs w:val="24"/>
        </w:rPr>
        <w:t>points of view.</w:t>
      </w:r>
    </w:p>
    <w:p w14:paraId="0C0856EF" w14:textId="2671F633" w:rsidR="00B9421A" w:rsidRPr="005154CF" w:rsidRDefault="00B9421A" w:rsidP="00CB0971">
      <w:pPr>
        <w:pStyle w:val="ListParagraph"/>
        <w:numPr>
          <w:ilvl w:val="0"/>
          <w:numId w:val="11"/>
        </w:numPr>
        <w:rPr>
          <w:rFonts w:cstheme="minorHAnsi"/>
          <w:sz w:val="24"/>
          <w:szCs w:val="24"/>
        </w:rPr>
      </w:pPr>
      <w:r w:rsidRPr="005154CF">
        <w:rPr>
          <w:rFonts w:cstheme="minorHAnsi"/>
          <w:sz w:val="24"/>
          <w:szCs w:val="24"/>
        </w:rPr>
        <w:t>Make thoughtful decisions that are in the best interests of the entire</w:t>
      </w:r>
      <w:r w:rsidRPr="005154CF">
        <w:rPr>
          <w:rFonts w:cstheme="minorHAnsi"/>
          <w:spacing w:val="-20"/>
          <w:sz w:val="24"/>
          <w:szCs w:val="24"/>
        </w:rPr>
        <w:t xml:space="preserve"> </w:t>
      </w:r>
      <w:r w:rsidRPr="005154CF">
        <w:rPr>
          <w:rFonts w:cstheme="minorHAnsi"/>
          <w:sz w:val="24"/>
          <w:szCs w:val="24"/>
        </w:rPr>
        <w:t>Association.</w:t>
      </w:r>
    </w:p>
    <w:p w14:paraId="36FBB69D" w14:textId="77777777" w:rsidR="00B9421A" w:rsidRPr="005154CF" w:rsidRDefault="00B9421A" w:rsidP="00B9421A">
      <w:pPr>
        <w:tabs>
          <w:tab w:val="left" w:pos="1401"/>
        </w:tabs>
        <w:spacing w:before="40"/>
        <w:rPr>
          <w:rFonts w:cstheme="minorHAnsi"/>
          <w:sz w:val="24"/>
          <w:szCs w:val="24"/>
        </w:rPr>
      </w:pPr>
    </w:p>
    <w:p w14:paraId="719969D1" w14:textId="3A823D17" w:rsidR="00B9421A" w:rsidRPr="005154CF" w:rsidRDefault="00B9421A" w:rsidP="00B9421A">
      <w:pPr>
        <w:tabs>
          <w:tab w:val="left" w:pos="1401"/>
        </w:tabs>
        <w:spacing w:before="40"/>
        <w:rPr>
          <w:rFonts w:cstheme="minorHAnsi"/>
          <w:sz w:val="24"/>
          <w:szCs w:val="24"/>
        </w:rPr>
      </w:pPr>
      <w:r w:rsidRPr="005154CF">
        <w:rPr>
          <w:rFonts w:cstheme="minorHAnsi"/>
          <w:sz w:val="24"/>
          <w:szCs w:val="24"/>
        </w:rPr>
        <w:t xml:space="preserve">Additionally, </w:t>
      </w:r>
      <w:proofErr w:type="gramStart"/>
      <w:r w:rsidR="007717CE" w:rsidRPr="005154CF">
        <w:rPr>
          <w:rFonts w:cstheme="minorHAnsi"/>
          <w:sz w:val="24"/>
          <w:szCs w:val="24"/>
        </w:rPr>
        <w:t>individually</w:t>
      </w:r>
      <w:proofErr w:type="gramEnd"/>
      <w:r w:rsidR="007717CE" w:rsidRPr="005154CF">
        <w:rPr>
          <w:rFonts w:cstheme="minorHAnsi"/>
          <w:sz w:val="24"/>
          <w:szCs w:val="24"/>
        </w:rPr>
        <w:t xml:space="preserve"> </w:t>
      </w:r>
      <w:r w:rsidRPr="005154CF">
        <w:rPr>
          <w:rFonts w:cstheme="minorHAnsi"/>
          <w:sz w:val="24"/>
          <w:szCs w:val="24"/>
        </w:rPr>
        <w:t>and collectively, board members are expected to</w:t>
      </w:r>
      <w:r w:rsidRPr="005154CF">
        <w:rPr>
          <w:rFonts w:cstheme="minorHAnsi"/>
          <w:spacing w:val="-19"/>
          <w:sz w:val="24"/>
          <w:szCs w:val="24"/>
        </w:rPr>
        <w:t xml:space="preserve"> </w:t>
      </w:r>
      <w:r w:rsidRPr="005154CF">
        <w:rPr>
          <w:rFonts w:cstheme="minorHAnsi"/>
          <w:sz w:val="24"/>
          <w:szCs w:val="24"/>
        </w:rPr>
        <w:t>reflect:</w:t>
      </w:r>
    </w:p>
    <w:p w14:paraId="257D6D64" w14:textId="7D8035FB" w:rsidR="00B9421A" w:rsidRPr="005154CF" w:rsidRDefault="00B9421A" w:rsidP="00CB0971">
      <w:pPr>
        <w:pStyle w:val="ListParagraph"/>
        <w:numPr>
          <w:ilvl w:val="0"/>
          <w:numId w:val="10"/>
        </w:numPr>
        <w:tabs>
          <w:tab w:val="left" w:pos="1691"/>
        </w:tabs>
        <w:spacing w:before="35" w:line="278" w:lineRule="auto"/>
        <w:ind w:right="355"/>
        <w:rPr>
          <w:rFonts w:cstheme="minorHAnsi"/>
          <w:sz w:val="24"/>
          <w:szCs w:val="24"/>
        </w:rPr>
      </w:pPr>
      <w:r w:rsidRPr="005154CF">
        <w:rPr>
          <w:rFonts w:cstheme="minorHAnsi"/>
          <w:sz w:val="24"/>
          <w:szCs w:val="24"/>
        </w:rPr>
        <w:t>High-quality leadership with the commitment and ability to make meaningful contributions that will help the Association further its mission and visio</w:t>
      </w:r>
      <w:r w:rsidR="007717CE" w:rsidRPr="005154CF">
        <w:rPr>
          <w:rFonts w:cstheme="minorHAnsi"/>
          <w:sz w:val="24"/>
          <w:szCs w:val="24"/>
        </w:rPr>
        <w:t>n.</w:t>
      </w:r>
    </w:p>
    <w:p w14:paraId="57DA4F8C" w14:textId="398385B6" w:rsidR="00B9421A" w:rsidRPr="005154CF" w:rsidRDefault="00B9421A" w:rsidP="00CB0971">
      <w:pPr>
        <w:pStyle w:val="ListParagraph"/>
        <w:numPr>
          <w:ilvl w:val="0"/>
          <w:numId w:val="10"/>
        </w:numPr>
        <w:tabs>
          <w:tab w:val="left" w:pos="1691"/>
        </w:tabs>
        <w:spacing w:before="35" w:line="278" w:lineRule="auto"/>
        <w:ind w:right="355"/>
        <w:rPr>
          <w:rFonts w:cstheme="minorHAnsi"/>
          <w:sz w:val="24"/>
          <w:szCs w:val="24"/>
        </w:rPr>
      </w:pPr>
      <w:r w:rsidRPr="005154CF">
        <w:rPr>
          <w:rFonts w:cstheme="minorHAnsi"/>
          <w:sz w:val="24"/>
          <w:szCs w:val="24"/>
        </w:rPr>
        <w:t>Understanding and commitment to LAAEYC’s vision, mission, core values and beliefs, strategic priorities, and LAAEYC Board Code of Ethics and Conduct</w:t>
      </w:r>
      <w:r w:rsidR="007717CE" w:rsidRPr="005154CF">
        <w:rPr>
          <w:rFonts w:cstheme="minorHAnsi"/>
          <w:sz w:val="24"/>
          <w:szCs w:val="24"/>
        </w:rPr>
        <w:t>.</w:t>
      </w:r>
    </w:p>
    <w:p w14:paraId="6D2A8CDE" w14:textId="6B1DC9CD" w:rsidR="00B9421A" w:rsidRPr="005154CF" w:rsidRDefault="00B9421A" w:rsidP="00CB0971">
      <w:pPr>
        <w:pStyle w:val="ListParagraph"/>
        <w:numPr>
          <w:ilvl w:val="0"/>
          <w:numId w:val="10"/>
        </w:numPr>
        <w:tabs>
          <w:tab w:val="left" w:pos="1691"/>
        </w:tabs>
        <w:spacing w:before="35" w:line="278" w:lineRule="auto"/>
        <w:ind w:right="355"/>
        <w:rPr>
          <w:rFonts w:cstheme="minorHAnsi"/>
          <w:sz w:val="24"/>
          <w:szCs w:val="24"/>
        </w:rPr>
      </w:pPr>
      <w:r w:rsidRPr="005154CF">
        <w:rPr>
          <w:rFonts w:cstheme="minorHAnsi"/>
          <w:sz w:val="24"/>
          <w:szCs w:val="24"/>
        </w:rPr>
        <w:t>Broad knowledge and awareness of issues facing the early childhood field and ability to conceptualize the appropriate role for the Association as guided by its vision, mission, core values and beliefs, strategic direction, and policies</w:t>
      </w:r>
      <w:r w:rsidR="007717CE" w:rsidRPr="005154CF">
        <w:rPr>
          <w:rFonts w:cstheme="minorHAnsi"/>
          <w:sz w:val="24"/>
          <w:szCs w:val="24"/>
        </w:rPr>
        <w:t>.</w:t>
      </w:r>
    </w:p>
    <w:p w14:paraId="146B06C7" w14:textId="0406DFB5" w:rsidR="00B9421A" w:rsidRPr="005154CF" w:rsidRDefault="00B9421A" w:rsidP="00CB0971">
      <w:pPr>
        <w:pStyle w:val="ListParagraph"/>
        <w:numPr>
          <w:ilvl w:val="0"/>
          <w:numId w:val="10"/>
        </w:numPr>
        <w:tabs>
          <w:tab w:val="left" w:pos="1691"/>
        </w:tabs>
        <w:spacing w:before="35" w:line="278" w:lineRule="auto"/>
        <w:ind w:right="355"/>
        <w:rPr>
          <w:rFonts w:cstheme="minorHAnsi"/>
          <w:sz w:val="24"/>
          <w:szCs w:val="24"/>
        </w:rPr>
      </w:pPr>
      <w:r w:rsidRPr="005154CF">
        <w:rPr>
          <w:rFonts w:cstheme="minorHAnsi"/>
          <w:sz w:val="24"/>
          <w:szCs w:val="24"/>
        </w:rPr>
        <w:t>Demonstrated commitment to the Association’s desire to be a high–performing, inclusive organization that is enriched by and continually grows from its commitment to diversity, as embodied by its core beliefs</w:t>
      </w:r>
      <w:r w:rsidR="007717CE" w:rsidRPr="005154CF">
        <w:rPr>
          <w:rFonts w:cstheme="minorHAnsi"/>
          <w:sz w:val="24"/>
          <w:szCs w:val="24"/>
        </w:rPr>
        <w:t>.</w:t>
      </w:r>
    </w:p>
    <w:p w14:paraId="68EFC9F2" w14:textId="7F5A61EE" w:rsidR="00B9421A" w:rsidRPr="005154CF" w:rsidRDefault="00B9421A" w:rsidP="00CB0971">
      <w:pPr>
        <w:pStyle w:val="ListParagraph"/>
        <w:numPr>
          <w:ilvl w:val="0"/>
          <w:numId w:val="10"/>
        </w:numPr>
        <w:tabs>
          <w:tab w:val="left" w:pos="1691"/>
        </w:tabs>
        <w:spacing w:before="35" w:line="278" w:lineRule="auto"/>
        <w:ind w:right="355"/>
        <w:rPr>
          <w:rFonts w:cstheme="minorHAnsi"/>
          <w:sz w:val="24"/>
          <w:szCs w:val="24"/>
        </w:rPr>
      </w:pPr>
      <w:r w:rsidRPr="005154CF">
        <w:rPr>
          <w:rFonts w:cstheme="minorHAnsi"/>
          <w:sz w:val="24"/>
          <w:szCs w:val="24"/>
        </w:rPr>
        <w:t>Strong interpersonal skills with ability to objectively consider diverse perspectives to guide major policy decisions of LAAEYC</w:t>
      </w:r>
      <w:r w:rsidR="007717CE" w:rsidRPr="005154CF">
        <w:rPr>
          <w:rFonts w:cstheme="minorHAnsi"/>
          <w:sz w:val="24"/>
          <w:szCs w:val="24"/>
        </w:rPr>
        <w:t>.</w:t>
      </w:r>
    </w:p>
    <w:p w14:paraId="522337F5" w14:textId="7F51765B" w:rsidR="00B9421A" w:rsidRPr="005154CF" w:rsidRDefault="00B9421A" w:rsidP="00CB0971">
      <w:pPr>
        <w:pStyle w:val="ListParagraph"/>
        <w:numPr>
          <w:ilvl w:val="0"/>
          <w:numId w:val="10"/>
        </w:numPr>
        <w:tabs>
          <w:tab w:val="left" w:pos="1691"/>
        </w:tabs>
        <w:spacing w:before="35" w:line="278" w:lineRule="auto"/>
        <w:ind w:right="355"/>
        <w:rPr>
          <w:rFonts w:cstheme="minorHAnsi"/>
          <w:sz w:val="24"/>
          <w:szCs w:val="24"/>
        </w:rPr>
      </w:pPr>
      <w:r w:rsidRPr="005154CF">
        <w:rPr>
          <w:rFonts w:cstheme="minorHAnsi"/>
          <w:sz w:val="24"/>
          <w:szCs w:val="24"/>
        </w:rPr>
        <w:t>Expertise in special areas needed by the Association, including knowledge of LAAEYC’s structure, and/or knowledge and experience in nonprofit governance and organizational development</w:t>
      </w:r>
      <w:r w:rsidR="007717CE" w:rsidRPr="005154CF">
        <w:rPr>
          <w:rFonts w:cstheme="minorHAnsi"/>
          <w:sz w:val="24"/>
          <w:szCs w:val="24"/>
        </w:rPr>
        <w:t>.</w:t>
      </w:r>
    </w:p>
    <w:p w14:paraId="2C269330" w14:textId="1FD758D8" w:rsidR="00B9421A" w:rsidRPr="005154CF" w:rsidRDefault="00B9421A" w:rsidP="00CB0971">
      <w:pPr>
        <w:pStyle w:val="ListParagraph"/>
        <w:numPr>
          <w:ilvl w:val="0"/>
          <w:numId w:val="10"/>
        </w:numPr>
        <w:tabs>
          <w:tab w:val="left" w:pos="1691"/>
        </w:tabs>
        <w:spacing w:before="35" w:line="278" w:lineRule="auto"/>
        <w:ind w:right="355"/>
        <w:rPr>
          <w:rFonts w:cstheme="minorHAnsi"/>
          <w:sz w:val="24"/>
          <w:szCs w:val="24"/>
        </w:rPr>
      </w:pPr>
      <w:r w:rsidRPr="005154CF">
        <w:rPr>
          <w:rFonts w:cstheme="minorHAnsi"/>
          <w:sz w:val="24"/>
          <w:szCs w:val="24"/>
        </w:rPr>
        <w:t>Commitment of time and other resources to provide vision and leadership as an effectively contributing board member</w:t>
      </w:r>
      <w:r w:rsidR="007717CE" w:rsidRPr="005154CF">
        <w:rPr>
          <w:rFonts w:cstheme="minorHAnsi"/>
          <w:sz w:val="24"/>
          <w:szCs w:val="24"/>
        </w:rPr>
        <w:t>.</w:t>
      </w:r>
    </w:p>
    <w:p w14:paraId="5EE96277" w14:textId="570CA6BF" w:rsidR="00B9421A" w:rsidRPr="005154CF" w:rsidRDefault="00B9421A" w:rsidP="00CB0971">
      <w:pPr>
        <w:pStyle w:val="ListParagraph"/>
        <w:numPr>
          <w:ilvl w:val="0"/>
          <w:numId w:val="10"/>
        </w:numPr>
        <w:tabs>
          <w:tab w:val="left" w:pos="1691"/>
        </w:tabs>
        <w:spacing w:before="35" w:line="278" w:lineRule="auto"/>
        <w:ind w:right="355"/>
        <w:rPr>
          <w:rFonts w:cstheme="minorHAnsi"/>
          <w:sz w:val="24"/>
          <w:szCs w:val="24"/>
        </w:rPr>
      </w:pPr>
      <w:r w:rsidRPr="005154CF">
        <w:rPr>
          <w:rFonts w:cstheme="minorHAnsi"/>
          <w:sz w:val="24"/>
          <w:szCs w:val="24"/>
        </w:rPr>
        <w:t>Ability to be an ambassador and public spokesperson on behalf of LAAEYC and its principles</w:t>
      </w:r>
      <w:r w:rsidR="007717CE" w:rsidRPr="005154CF">
        <w:rPr>
          <w:rFonts w:cstheme="minorHAnsi"/>
          <w:sz w:val="24"/>
          <w:szCs w:val="24"/>
        </w:rPr>
        <w:t>.</w:t>
      </w:r>
    </w:p>
    <w:p w14:paraId="11763741" w14:textId="22FE3CA7" w:rsidR="007A74B6" w:rsidRPr="005154CF" w:rsidRDefault="00B9421A" w:rsidP="00CB0971">
      <w:pPr>
        <w:pStyle w:val="ListParagraph"/>
        <w:numPr>
          <w:ilvl w:val="0"/>
          <w:numId w:val="10"/>
        </w:numPr>
        <w:tabs>
          <w:tab w:val="left" w:pos="1691"/>
        </w:tabs>
        <w:spacing w:before="35" w:line="278" w:lineRule="auto"/>
        <w:ind w:right="355"/>
        <w:rPr>
          <w:rFonts w:cstheme="minorHAnsi"/>
          <w:sz w:val="24"/>
          <w:szCs w:val="24"/>
        </w:rPr>
      </w:pPr>
      <w:r w:rsidRPr="005154CF">
        <w:rPr>
          <w:rFonts w:cstheme="minorHAnsi"/>
          <w:sz w:val="24"/>
          <w:szCs w:val="24"/>
        </w:rPr>
        <w:t>Demonstrated knowledge, skills, and experience, including fiduciary and fiscal responsibility, necessary to fulfill the specific responsibilities of their potential board role.</w:t>
      </w:r>
    </w:p>
    <w:p w14:paraId="40409ACD" w14:textId="77777777" w:rsidR="0000120B" w:rsidRPr="005154CF" w:rsidRDefault="0000120B" w:rsidP="0000120B">
      <w:pPr>
        <w:rPr>
          <w:b/>
          <w:bCs/>
          <w:sz w:val="24"/>
          <w:szCs w:val="24"/>
        </w:rPr>
      </w:pPr>
      <w:r w:rsidRPr="005154CF">
        <w:rPr>
          <w:b/>
          <w:bCs/>
          <w:sz w:val="24"/>
          <w:szCs w:val="24"/>
        </w:rPr>
        <w:lastRenderedPageBreak/>
        <w:t>Board Meeting Schedule</w:t>
      </w:r>
    </w:p>
    <w:p w14:paraId="097F939A" w14:textId="77777777" w:rsidR="0000120B" w:rsidRPr="005154CF" w:rsidRDefault="0000120B" w:rsidP="0000120B">
      <w:pPr>
        <w:pStyle w:val="ListParagraph"/>
        <w:numPr>
          <w:ilvl w:val="0"/>
          <w:numId w:val="13"/>
        </w:numPr>
        <w:tabs>
          <w:tab w:val="left" w:pos="1561"/>
        </w:tabs>
        <w:spacing w:before="40" w:line="276" w:lineRule="auto"/>
        <w:ind w:right="156"/>
        <w:rPr>
          <w:rFonts w:cstheme="minorHAnsi"/>
          <w:sz w:val="24"/>
          <w:szCs w:val="24"/>
        </w:rPr>
      </w:pPr>
      <w:r w:rsidRPr="005154CF">
        <w:rPr>
          <w:rFonts w:cstheme="minorHAnsi"/>
          <w:sz w:val="24"/>
          <w:szCs w:val="24"/>
        </w:rPr>
        <w:t>The</w:t>
      </w:r>
      <w:r w:rsidRPr="005154CF">
        <w:rPr>
          <w:rFonts w:cstheme="minorHAnsi"/>
          <w:spacing w:val="-4"/>
          <w:sz w:val="24"/>
          <w:szCs w:val="24"/>
        </w:rPr>
        <w:t xml:space="preserve"> </w:t>
      </w:r>
      <w:r w:rsidRPr="005154CF">
        <w:rPr>
          <w:rFonts w:cstheme="minorHAnsi"/>
          <w:sz w:val="24"/>
          <w:szCs w:val="24"/>
        </w:rPr>
        <w:t>board</w:t>
      </w:r>
      <w:r w:rsidRPr="005154CF">
        <w:rPr>
          <w:rFonts w:cstheme="minorHAnsi"/>
          <w:spacing w:val="-4"/>
          <w:sz w:val="24"/>
          <w:szCs w:val="24"/>
        </w:rPr>
        <w:t xml:space="preserve"> </w:t>
      </w:r>
      <w:r w:rsidRPr="005154CF">
        <w:rPr>
          <w:rFonts w:cstheme="minorHAnsi"/>
          <w:sz w:val="24"/>
          <w:szCs w:val="24"/>
        </w:rPr>
        <w:t>shall</w:t>
      </w:r>
      <w:r w:rsidRPr="005154CF">
        <w:rPr>
          <w:rFonts w:cstheme="minorHAnsi"/>
          <w:spacing w:val="-4"/>
          <w:sz w:val="24"/>
          <w:szCs w:val="24"/>
        </w:rPr>
        <w:t xml:space="preserve"> </w:t>
      </w:r>
      <w:r w:rsidRPr="005154CF">
        <w:rPr>
          <w:rFonts w:cstheme="minorHAnsi"/>
          <w:sz w:val="24"/>
          <w:szCs w:val="24"/>
        </w:rPr>
        <w:t>meet</w:t>
      </w:r>
      <w:r w:rsidRPr="005154CF">
        <w:rPr>
          <w:rFonts w:cstheme="minorHAnsi"/>
          <w:spacing w:val="-4"/>
          <w:sz w:val="24"/>
          <w:szCs w:val="24"/>
        </w:rPr>
        <w:t xml:space="preserve"> </w:t>
      </w:r>
      <w:r w:rsidRPr="005154CF">
        <w:rPr>
          <w:rFonts w:cstheme="minorHAnsi"/>
          <w:sz w:val="24"/>
          <w:szCs w:val="24"/>
        </w:rPr>
        <w:t>at</w:t>
      </w:r>
      <w:r w:rsidRPr="005154CF">
        <w:rPr>
          <w:rFonts w:cstheme="minorHAnsi"/>
          <w:spacing w:val="-3"/>
          <w:sz w:val="24"/>
          <w:szCs w:val="24"/>
        </w:rPr>
        <w:t xml:space="preserve"> </w:t>
      </w:r>
      <w:r w:rsidRPr="005154CF">
        <w:rPr>
          <w:rFonts w:cstheme="minorHAnsi"/>
          <w:sz w:val="24"/>
          <w:szCs w:val="24"/>
        </w:rPr>
        <w:t>least</w:t>
      </w:r>
      <w:r w:rsidRPr="005154CF">
        <w:rPr>
          <w:rFonts w:cstheme="minorHAnsi"/>
          <w:spacing w:val="-4"/>
          <w:sz w:val="24"/>
          <w:szCs w:val="24"/>
        </w:rPr>
        <w:t xml:space="preserve"> </w:t>
      </w:r>
      <w:r w:rsidRPr="005154CF">
        <w:rPr>
          <w:rFonts w:cstheme="minorHAnsi"/>
          <w:sz w:val="24"/>
          <w:szCs w:val="24"/>
        </w:rPr>
        <w:t>twice</w:t>
      </w:r>
      <w:r w:rsidRPr="005154CF">
        <w:rPr>
          <w:rFonts w:cstheme="minorHAnsi"/>
          <w:spacing w:val="-3"/>
          <w:sz w:val="24"/>
          <w:szCs w:val="24"/>
        </w:rPr>
        <w:t xml:space="preserve"> </w:t>
      </w:r>
      <w:r w:rsidRPr="005154CF">
        <w:rPr>
          <w:rFonts w:cstheme="minorHAnsi"/>
          <w:sz w:val="24"/>
          <w:szCs w:val="24"/>
        </w:rPr>
        <w:t>a</w:t>
      </w:r>
      <w:r w:rsidRPr="005154CF">
        <w:rPr>
          <w:rFonts w:cstheme="minorHAnsi"/>
          <w:spacing w:val="-3"/>
          <w:sz w:val="24"/>
          <w:szCs w:val="24"/>
        </w:rPr>
        <w:t xml:space="preserve"> </w:t>
      </w:r>
      <w:r w:rsidRPr="005154CF">
        <w:rPr>
          <w:rFonts w:cstheme="minorHAnsi"/>
          <w:sz w:val="24"/>
          <w:szCs w:val="24"/>
        </w:rPr>
        <w:t>year,</w:t>
      </w:r>
      <w:r w:rsidRPr="005154CF">
        <w:rPr>
          <w:rFonts w:cstheme="minorHAnsi"/>
          <w:spacing w:val="-4"/>
          <w:sz w:val="24"/>
          <w:szCs w:val="24"/>
        </w:rPr>
        <w:t xml:space="preserve"> </w:t>
      </w:r>
      <w:r w:rsidRPr="005154CF">
        <w:rPr>
          <w:rFonts w:cstheme="minorHAnsi"/>
          <w:sz w:val="24"/>
          <w:szCs w:val="24"/>
        </w:rPr>
        <w:t>inclusive</w:t>
      </w:r>
      <w:r w:rsidRPr="005154CF">
        <w:rPr>
          <w:rFonts w:cstheme="minorHAnsi"/>
          <w:spacing w:val="-3"/>
          <w:sz w:val="24"/>
          <w:szCs w:val="24"/>
        </w:rPr>
        <w:t xml:space="preserve"> </w:t>
      </w:r>
      <w:r w:rsidRPr="005154CF">
        <w:rPr>
          <w:rFonts w:cstheme="minorHAnsi"/>
          <w:sz w:val="24"/>
          <w:szCs w:val="24"/>
        </w:rPr>
        <w:t>of</w:t>
      </w:r>
      <w:r w:rsidRPr="005154CF">
        <w:rPr>
          <w:rFonts w:cstheme="minorHAnsi"/>
          <w:spacing w:val="-3"/>
          <w:sz w:val="24"/>
          <w:szCs w:val="24"/>
        </w:rPr>
        <w:t xml:space="preserve"> </w:t>
      </w:r>
      <w:r w:rsidRPr="005154CF">
        <w:rPr>
          <w:rFonts w:cstheme="minorHAnsi"/>
          <w:sz w:val="24"/>
          <w:szCs w:val="24"/>
        </w:rPr>
        <w:t>face-to-face</w:t>
      </w:r>
      <w:r w:rsidRPr="005154CF">
        <w:rPr>
          <w:rFonts w:cstheme="minorHAnsi"/>
          <w:spacing w:val="-4"/>
          <w:sz w:val="24"/>
          <w:szCs w:val="24"/>
        </w:rPr>
        <w:t xml:space="preserve"> </w:t>
      </w:r>
      <w:r w:rsidRPr="005154CF">
        <w:rPr>
          <w:rFonts w:cstheme="minorHAnsi"/>
          <w:sz w:val="24"/>
          <w:szCs w:val="24"/>
        </w:rPr>
        <w:t>meetings, conference calls and online</w:t>
      </w:r>
      <w:r w:rsidRPr="005154CF">
        <w:rPr>
          <w:rFonts w:cstheme="minorHAnsi"/>
          <w:spacing w:val="-4"/>
          <w:sz w:val="24"/>
          <w:szCs w:val="24"/>
        </w:rPr>
        <w:t xml:space="preserve"> </w:t>
      </w:r>
      <w:r w:rsidRPr="005154CF">
        <w:rPr>
          <w:rFonts w:cstheme="minorHAnsi"/>
          <w:sz w:val="24"/>
          <w:szCs w:val="24"/>
        </w:rPr>
        <w:t>meetings</w:t>
      </w:r>
    </w:p>
    <w:p w14:paraId="7E4E2859" w14:textId="77777777" w:rsidR="0000120B" w:rsidRPr="005154CF" w:rsidRDefault="0000120B" w:rsidP="0000120B">
      <w:pPr>
        <w:pStyle w:val="ListParagraph"/>
        <w:numPr>
          <w:ilvl w:val="0"/>
          <w:numId w:val="13"/>
        </w:numPr>
        <w:tabs>
          <w:tab w:val="left" w:pos="1561"/>
        </w:tabs>
        <w:spacing w:before="40" w:line="276" w:lineRule="auto"/>
        <w:ind w:right="568"/>
        <w:rPr>
          <w:rFonts w:cstheme="minorHAnsi"/>
          <w:sz w:val="24"/>
          <w:szCs w:val="24"/>
        </w:rPr>
      </w:pPr>
      <w:r w:rsidRPr="005154CF">
        <w:rPr>
          <w:rFonts w:cstheme="minorHAnsi"/>
          <w:sz w:val="24"/>
          <w:szCs w:val="24"/>
        </w:rPr>
        <w:t>Meetings</w:t>
      </w:r>
      <w:r w:rsidRPr="005154CF">
        <w:rPr>
          <w:rFonts w:cstheme="minorHAnsi"/>
          <w:spacing w:val="-4"/>
          <w:sz w:val="24"/>
          <w:szCs w:val="24"/>
        </w:rPr>
        <w:t xml:space="preserve"> </w:t>
      </w:r>
      <w:r w:rsidRPr="005154CF">
        <w:rPr>
          <w:rFonts w:cstheme="minorHAnsi"/>
          <w:sz w:val="24"/>
          <w:szCs w:val="24"/>
        </w:rPr>
        <w:t>shall</w:t>
      </w:r>
      <w:r w:rsidRPr="005154CF">
        <w:rPr>
          <w:rFonts w:cstheme="minorHAnsi"/>
          <w:spacing w:val="-3"/>
          <w:sz w:val="24"/>
          <w:szCs w:val="24"/>
        </w:rPr>
        <w:t xml:space="preserve"> </w:t>
      </w:r>
      <w:r w:rsidRPr="005154CF">
        <w:rPr>
          <w:rFonts w:cstheme="minorHAnsi"/>
          <w:sz w:val="24"/>
          <w:szCs w:val="24"/>
        </w:rPr>
        <w:t>be</w:t>
      </w:r>
      <w:r w:rsidRPr="005154CF">
        <w:rPr>
          <w:rFonts w:cstheme="minorHAnsi"/>
          <w:spacing w:val="-3"/>
          <w:sz w:val="24"/>
          <w:szCs w:val="24"/>
        </w:rPr>
        <w:t xml:space="preserve"> </w:t>
      </w:r>
      <w:r w:rsidRPr="005154CF">
        <w:rPr>
          <w:rFonts w:cstheme="minorHAnsi"/>
          <w:sz w:val="24"/>
          <w:szCs w:val="24"/>
        </w:rPr>
        <w:t>called</w:t>
      </w:r>
      <w:r w:rsidRPr="005154CF">
        <w:rPr>
          <w:rFonts w:cstheme="minorHAnsi"/>
          <w:spacing w:val="-2"/>
          <w:sz w:val="24"/>
          <w:szCs w:val="24"/>
        </w:rPr>
        <w:t xml:space="preserve"> </w:t>
      </w:r>
      <w:r w:rsidRPr="005154CF">
        <w:rPr>
          <w:rFonts w:cstheme="minorHAnsi"/>
          <w:sz w:val="24"/>
          <w:szCs w:val="24"/>
        </w:rPr>
        <w:t>by</w:t>
      </w:r>
      <w:r w:rsidRPr="005154CF">
        <w:rPr>
          <w:rFonts w:cstheme="minorHAnsi"/>
          <w:spacing w:val="-3"/>
          <w:sz w:val="24"/>
          <w:szCs w:val="24"/>
        </w:rPr>
        <w:t xml:space="preserve"> </w:t>
      </w:r>
      <w:r w:rsidRPr="005154CF">
        <w:rPr>
          <w:rFonts w:cstheme="minorHAnsi"/>
          <w:sz w:val="24"/>
          <w:szCs w:val="24"/>
        </w:rPr>
        <w:t>the</w:t>
      </w:r>
      <w:r w:rsidRPr="005154CF">
        <w:rPr>
          <w:rFonts w:cstheme="minorHAnsi"/>
          <w:spacing w:val="-3"/>
          <w:sz w:val="24"/>
          <w:szCs w:val="24"/>
        </w:rPr>
        <w:t xml:space="preserve"> </w:t>
      </w:r>
      <w:r w:rsidRPr="005154CF">
        <w:rPr>
          <w:rFonts w:cstheme="minorHAnsi"/>
          <w:sz w:val="24"/>
          <w:szCs w:val="24"/>
        </w:rPr>
        <w:t>President</w:t>
      </w:r>
      <w:r w:rsidRPr="005154CF">
        <w:rPr>
          <w:rFonts w:cstheme="minorHAnsi"/>
          <w:spacing w:val="-3"/>
          <w:sz w:val="24"/>
          <w:szCs w:val="24"/>
        </w:rPr>
        <w:t xml:space="preserve"> </w:t>
      </w:r>
      <w:r w:rsidRPr="005154CF">
        <w:rPr>
          <w:rFonts w:cstheme="minorHAnsi"/>
          <w:sz w:val="24"/>
          <w:szCs w:val="24"/>
        </w:rPr>
        <w:t>or</w:t>
      </w:r>
      <w:r w:rsidRPr="005154CF">
        <w:rPr>
          <w:rFonts w:cstheme="minorHAnsi"/>
          <w:spacing w:val="-4"/>
          <w:sz w:val="24"/>
          <w:szCs w:val="24"/>
        </w:rPr>
        <w:t xml:space="preserve"> </w:t>
      </w:r>
      <w:r w:rsidRPr="005154CF">
        <w:rPr>
          <w:rFonts w:cstheme="minorHAnsi"/>
          <w:sz w:val="24"/>
          <w:szCs w:val="24"/>
        </w:rPr>
        <w:t>at</w:t>
      </w:r>
      <w:r w:rsidRPr="005154CF">
        <w:rPr>
          <w:rFonts w:cstheme="minorHAnsi"/>
          <w:spacing w:val="-3"/>
          <w:sz w:val="24"/>
          <w:szCs w:val="24"/>
        </w:rPr>
        <w:t xml:space="preserve"> </w:t>
      </w:r>
      <w:r w:rsidRPr="005154CF">
        <w:rPr>
          <w:rFonts w:cstheme="minorHAnsi"/>
          <w:sz w:val="24"/>
          <w:szCs w:val="24"/>
        </w:rPr>
        <w:t>the</w:t>
      </w:r>
      <w:r w:rsidRPr="005154CF">
        <w:rPr>
          <w:rFonts w:cstheme="minorHAnsi"/>
          <w:spacing w:val="-3"/>
          <w:sz w:val="24"/>
          <w:szCs w:val="24"/>
        </w:rPr>
        <w:t xml:space="preserve"> </w:t>
      </w:r>
      <w:r w:rsidRPr="005154CF">
        <w:rPr>
          <w:rFonts w:cstheme="minorHAnsi"/>
          <w:sz w:val="24"/>
          <w:szCs w:val="24"/>
        </w:rPr>
        <w:t>written</w:t>
      </w:r>
      <w:r w:rsidRPr="005154CF">
        <w:rPr>
          <w:rFonts w:cstheme="minorHAnsi"/>
          <w:spacing w:val="-3"/>
          <w:sz w:val="24"/>
          <w:szCs w:val="24"/>
        </w:rPr>
        <w:t xml:space="preserve"> </w:t>
      </w:r>
      <w:r w:rsidRPr="005154CF">
        <w:rPr>
          <w:rFonts w:cstheme="minorHAnsi"/>
          <w:sz w:val="24"/>
          <w:szCs w:val="24"/>
        </w:rPr>
        <w:t>request</w:t>
      </w:r>
      <w:r w:rsidRPr="005154CF">
        <w:rPr>
          <w:rFonts w:cstheme="minorHAnsi"/>
          <w:spacing w:val="-3"/>
          <w:sz w:val="24"/>
          <w:szCs w:val="24"/>
        </w:rPr>
        <w:t xml:space="preserve"> </w:t>
      </w:r>
      <w:r w:rsidRPr="005154CF">
        <w:rPr>
          <w:rFonts w:cstheme="minorHAnsi"/>
          <w:sz w:val="24"/>
          <w:szCs w:val="24"/>
        </w:rPr>
        <w:t>of</w:t>
      </w:r>
      <w:r w:rsidRPr="005154CF">
        <w:rPr>
          <w:rFonts w:cstheme="minorHAnsi"/>
          <w:spacing w:val="-2"/>
          <w:sz w:val="24"/>
          <w:szCs w:val="24"/>
        </w:rPr>
        <w:t xml:space="preserve"> </w:t>
      </w:r>
      <w:r w:rsidRPr="005154CF">
        <w:rPr>
          <w:rFonts w:cstheme="minorHAnsi"/>
          <w:sz w:val="24"/>
          <w:szCs w:val="24"/>
        </w:rPr>
        <w:t>at</w:t>
      </w:r>
      <w:r w:rsidRPr="005154CF">
        <w:rPr>
          <w:rFonts w:cstheme="minorHAnsi"/>
          <w:spacing w:val="-4"/>
          <w:sz w:val="24"/>
          <w:szCs w:val="24"/>
        </w:rPr>
        <w:t xml:space="preserve"> </w:t>
      </w:r>
      <w:r w:rsidRPr="005154CF">
        <w:rPr>
          <w:rFonts w:cstheme="minorHAnsi"/>
          <w:sz w:val="24"/>
          <w:szCs w:val="24"/>
        </w:rPr>
        <w:t>least</w:t>
      </w:r>
      <w:r w:rsidRPr="005154CF">
        <w:rPr>
          <w:rFonts w:cstheme="minorHAnsi"/>
          <w:spacing w:val="-3"/>
          <w:sz w:val="24"/>
          <w:szCs w:val="24"/>
        </w:rPr>
        <w:t xml:space="preserve"> </w:t>
      </w:r>
      <w:r w:rsidRPr="005154CF">
        <w:rPr>
          <w:rFonts w:cstheme="minorHAnsi"/>
          <w:sz w:val="24"/>
          <w:szCs w:val="24"/>
        </w:rPr>
        <w:t>a</w:t>
      </w:r>
      <w:r w:rsidRPr="005154CF">
        <w:rPr>
          <w:rFonts w:cstheme="minorHAnsi"/>
          <w:spacing w:val="-4"/>
          <w:sz w:val="24"/>
          <w:szCs w:val="24"/>
        </w:rPr>
        <w:t xml:space="preserve"> </w:t>
      </w:r>
      <w:r w:rsidRPr="005154CF">
        <w:rPr>
          <w:rFonts w:cstheme="minorHAnsi"/>
          <w:sz w:val="24"/>
          <w:szCs w:val="24"/>
        </w:rPr>
        <w:t>simple majority of the board</w:t>
      </w:r>
    </w:p>
    <w:p w14:paraId="176EE162" w14:textId="77777777" w:rsidR="0000120B" w:rsidRPr="005154CF" w:rsidRDefault="0000120B" w:rsidP="0000120B">
      <w:pPr>
        <w:pStyle w:val="ListParagraph"/>
        <w:numPr>
          <w:ilvl w:val="0"/>
          <w:numId w:val="13"/>
        </w:numPr>
        <w:tabs>
          <w:tab w:val="left" w:pos="1561"/>
        </w:tabs>
        <w:spacing w:before="40"/>
        <w:rPr>
          <w:rFonts w:cstheme="minorHAnsi"/>
          <w:sz w:val="24"/>
          <w:szCs w:val="24"/>
        </w:rPr>
      </w:pPr>
      <w:r w:rsidRPr="005154CF">
        <w:rPr>
          <w:rFonts w:cstheme="minorHAnsi"/>
          <w:sz w:val="24"/>
          <w:szCs w:val="24"/>
        </w:rPr>
        <w:t>The President shall arrange the annual schedule of board</w:t>
      </w:r>
      <w:r w:rsidRPr="005154CF">
        <w:rPr>
          <w:rFonts w:cstheme="minorHAnsi"/>
          <w:spacing w:val="-18"/>
          <w:sz w:val="24"/>
          <w:szCs w:val="24"/>
        </w:rPr>
        <w:t xml:space="preserve"> </w:t>
      </w:r>
      <w:r w:rsidRPr="005154CF">
        <w:rPr>
          <w:rFonts w:cstheme="minorHAnsi"/>
          <w:sz w:val="24"/>
          <w:szCs w:val="24"/>
        </w:rPr>
        <w:t>meetings</w:t>
      </w:r>
    </w:p>
    <w:sectPr w:rsidR="0000120B" w:rsidRPr="00515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225F"/>
    <w:multiLevelType w:val="hybridMultilevel"/>
    <w:tmpl w:val="9AA67CE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E62917"/>
    <w:multiLevelType w:val="hybridMultilevel"/>
    <w:tmpl w:val="3474B750"/>
    <w:lvl w:ilvl="0" w:tplc="04090001">
      <w:start w:val="1"/>
      <w:numFmt w:val="bullet"/>
      <w:lvlText w:val=""/>
      <w:lvlJc w:val="left"/>
      <w:pPr>
        <w:ind w:left="722" w:hanging="361"/>
      </w:pPr>
      <w:rPr>
        <w:rFonts w:ascii="Symbol" w:hAnsi="Symbol" w:hint="default"/>
        <w:w w:val="99"/>
        <w:sz w:val="22"/>
        <w:szCs w:val="22"/>
        <w:lang w:val="en-US" w:eastAsia="en-US" w:bidi="ar-SA"/>
      </w:rPr>
    </w:lvl>
    <w:lvl w:ilvl="1" w:tplc="FFFFFFFF">
      <w:start w:val="1"/>
      <w:numFmt w:val="bullet"/>
      <w:lvlText w:val=""/>
      <w:lvlJc w:val="left"/>
      <w:pPr>
        <w:ind w:left="1083" w:hanging="360"/>
      </w:pPr>
      <w:rPr>
        <w:rFonts w:ascii="Symbol" w:hAnsi="Symbol" w:hint="default"/>
        <w:w w:val="99"/>
        <w:sz w:val="22"/>
        <w:szCs w:val="22"/>
        <w:lang w:val="en-US" w:eastAsia="en-US" w:bidi="ar-SA"/>
      </w:rPr>
    </w:lvl>
    <w:lvl w:ilvl="2" w:tplc="FFFFFFFF">
      <w:numFmt w:val="bullet"/>
      <w:lvlText w:val="•"/>
      <w:lvlJc w:val="left"/>
      <w:pPr>
        <w:ind w:left="2056" w:hanging="360"/>
      </w:pPr>
      <w:rPr>
        <w:rFonts w:hint="default"/>
        <w:lang w:val="en-US" w:eastAsia="en-US" w:bidi="ar-SA"/>
      </w:rPr>
    </w:lvl>
    <w:lvl w:ilvl="3" w:tplc="FFFFFFFF">
      <w:numFmt w:val="bullet"/>
      <w:lvlText w:val="•"/>
      <w:lvlJc w:val="left"/>
      <w:pPr>
        <w:ind w:left="3029" w:hanging="360"/>
      </w:pPr>
      <w:rPr>
        <w:rFonts w:hint="default"/>
        <w:lang w:val="en-US" w:eastAsia="en-US" w:bidi="ar-SA"/>
      </w:rPr>
    </w:lvl>
    <w:lvl w:ilvl="4" w:tplc="FFFFFFFF">
      <w:numFmt w:val="bullet"/>
      <w:lvlText w:val="•"/>
      <w:lvlJc w:val="left"/>
      <w:pPr>
        <w:ind w:left="4003" w:hanging="360"/>
      </w:pPr>
      <w:rPr>
        <w:rFonts w:hint="default"/>
        <w:lang w:val="en-US" w:eastAsia="en-US" w:bidi="ar-SA"/>
      </w:rPr>
    </w:lvl>
    <w:lvl w:ilvl="5" w:tplc="FFFFFFFF">
      <w:numFmt w:val="bullet"/>
      <w:lvlText w:val="•"/>
      <w:lvlJc w:val="left"/>
      <w:pPr>
        <w:ind w:left="4976" w:hanging="360"/>
      </w:pPr>
      <w:rPr>
        <w:rFonts w:hint="default"/>
        <w:lang w:val="en-US" w:eastAsia="en-US" w:bidi="ar-SA"/>
      </w:rPr>
    </w:lvl>
    <w:lvl w:ilvl="6" w:tplc="FFFFFFFF">
      <w:numFmt w:val="bullet"/>
      <w:lvlText w:val="•"/>
      <w:lvlJc w:val="left"/>
      <w:pPr>
        <w:ind w:left="5949" w:hanging="360"/>
      </w:pPr>
      <w:rPr>
        <w:rFonts w:hint="default"/>
        <w:lang w:val="en-US" w:eastAsia="en-US" w:bidi="ar-SA"/>
      </w:rPr>
    </w:lvl>
    <w:lvl w:ilvl="7" w:tplc="FFFFFFFF">
      <w:numFmt w:val="bullet"/>
      <w:lvlText w:val="•"/>
      <w:lvlJc w:val="left"/>
      <w:pPr>
        <w:ind w:left="6923" w:hanging="360"/>
      </w:pPr>
      <w:rPr>
        <w:rFonts w:hint="default"/>
        <w:lang w:val="en-US" w:eastAsia="en-US" w:bidi="ar-SA"/>
      </w:rPr>
    </w:lvl>
    <w:lvl w:ilvl="8" w:tplc="FFFFFFFF">
      <w:numFmt w:val="bullet"/>
      <w:lvlText w:val="•"/>
      <w:lvlJc w:val="left"/>
      <w:pPr>
        <w:ind w:left="7896" w:hanging="360"/>
      </w:pPr>
      <w:rPr>
        <w:rFonts w:hint="default"/>
        <w:lang w:val="en-US" w:eastAsia="en-US" w:bidi="ar-SA"/>
      </w:rPr>
    </w:lvl>
  </w:abstractNum>
  <w:abstractNum w:abstractNumId="2" w15:restartNumberingAfterBreak="0">
    <w:nsid w:val="149D6FFB"/>
    <w:multiLevelType w:val="hybridMultilevel"/>
    <w:tmpl w:val="5E705864"/>
    <w:lvl w:ilvl="0" w:tplc="FFFFFFFF">
      <w:start w:val="1"/>
      <w:numFmt w:val="upperRoman"/>
      <w:lvlText w:val="%1."/>
      <w:lvlJc w:val="left"/>
      <w:pPr>
        <w:ind w:left="1040" w:hanging="720"/>
      </w:pPr>
      <w:rPr>
        <w:rFonts w:ascii="Georgia" w:eastAsia="Georgia" w:hAnsi="Georgia" w:cs="Georgia" w:hint="default"/>
        <w:b/>
        <w:bCs/>
        <w:spacing w:val="-3"/>
        <w:w w:val="96"/>
        <w:sz w:val="24"/>
        <w:szCs w:val="24"/>
        <w:lang w:val="en-US" w:eastAsia="en-US" w:bidi="ar-SA"/>
      </w:rPr>
    </w:lvl>
    <w:lvl w:ilvl="1" w:tplc="FFFFFFFF">
      <w:start w:val="1"/>
      <w:numFmt w:val="upperLetter"/>
      <w:lvlText w:val="%2."/>
      <w:lvlJc w:val="left"/>
      <w:pPr>
        <w:ind w:left="2341" w:hanging="361"/>
        <w:jc w:val="right"/>
      </w:pPr>
      <w:rPr>
        <w:rFonts w:hint="default"/>
        <w:spacing w:val="0"/>
        <w:w w:val="100"/>
        <w:lang w:val="en-US" w:eastAsia="en-US" w:bidi="ar-SA"/>
      </w:rPr>
    </w:lvl>
    <w:lvl w:ilvl="2" w:tplc="FFFFFFFF">
      <w:start w:val="1"/>
      <w:numFmt w:val="decimal"/>
      <w:lvlText w:val="%3."/>
      <w:lvlJc w:val="left"/>
      <w:pPr>
        <w:ind w:left="1401" w:hanging="361"/>
      </w:pPr>
      <w:rPr>
        <w:rFonts w:ascii="Georgia" w:eastAsia="Georgia" w:hAnsi="Georgia" w:cs="Georgia" w:hint="default"/>
        <w:w w:val="100"/>
        <w:sz w:val="22"/>
        <w:szCs w:val="22"/>
        <w:lang w:val="en-US" w:eastAsia="en-US" w:bidi="ar-SA"/>
      </w:rPr>
    </w:lvl>
    <w:lvl w:ilvl="3" w:tplc="04090001">
      <w:start w:val="1"/>
      <w:numFmt w:val="bullet"/>
      <w:lvlText w:val=""/>
      <w:lvlJc w:val="left"/>
      <w:pPr>
        <w:ind w:left="1691" w:hanging="361"/>
      </w:pPr>
      <w:rPr>
        <w:rFonts w:ascii="Symbol" w:hAnsi="Symbol" w:hint="default"/>
        <w:i w:val="0"/>
        <w:spacing w:val="-1"/>
        <w:w w:val="100"/>
        <w:sz w:val="22"/>
        <w:szCs w:val="22"/>
        <w:lang w:val="en-US" w:eastAsia="en-US" w:bidi="ar-SA"/>
      </w:rPr>
    </w:lvl>
    <w:lvl w:ilvl="4" w:tplc="FFFFFFFF">
      <w:start w:val="1"/>
      <w:numFmt w:val="decimal"/>
      <w:lvlText w:val="%5)"/>
      <w:lvlJc w:val="left"/>
      <w:pPr>
        <w:ind w:left="1976" w:hanging="361"/>
      </w:pPr>
      <w:rPr>
        <w:rFonts w:ascii="Georgia" w:eastAsia="Georgia" w:hAnsi="Georgia" w:cs="Georgia" w:hint="default"/>
        <w:w w:val="100"/>
        <w:sz w:val="22"/>
        <w:szCs w:val="22"/>
        <w:lang w:val="en-US" w:eastAsia="en-US" w:bidi="ar-SA"/>
      </w:rPr>
    </w:lvl>
    <w:lvl w:ilvl="5" w:tplc="FFFFFFFF">
      <w:numFmt w:val="bullet"/>
      <w:lvlText w:val="•"/>
      <w:lvlJc w:val="left"/>
      <w:pPr>
        <w:ind w:left="1840" w:hanging="361"/>
      </w:pPr>
      <w:rPr>
        <w:rFonts w:hint="default"/>
        <w:lang w:val="en-US" w:eastAsia="en-US" w:bidi="ar-SA"/>
      </w:rPr>
    </w:lvl>
    <w:lvl w:ilvl="6" w:tplc="FFFFFFFF">
      <w:numFmt w:val="bullet"/>
      <w:lvlText w:val="•"/>
      <w:lvlJc w:val="left"/>
      <w:pPr>
        <w:ind w:left="1980" w:hanging="361"/>
      </w:pPr>
      <w:rPr>
        <w:rFonts w:hint="default"/>
        <w:lang w:val="en-US" w:eastAsia="en-US" w:bidi="ar-SA"/>
      </w:rPr>
    </w:lvl>
    <w:lvl w:ilvl="7" w:tplc="FFFFFFFF">
      <w:numFmt w:val="bullet"/>
      <w:lvlText w:val="•"/>
      <w:lvlJc w:val="left"/>
      <w:pPr>
        <w:ind w:left="4145" w:hanging="361"/>
      </w:pPr>
      <w:rPr>
        <w:rFonts w:hint="default"/>
        <w:lang w:val="en-US" w:eastAsia="en-US" w:bidi="ar-SA"/>
      </w:rPr>
    </w:lvl>
    <w:lvl w:ilvl="8" w:tplc="FFFFFFFF">
      <w:numFmt w:val="bullet"/>
      <w:lvlText w:val="•"/>
      <w:lvlJc w:val="left"/>
      <w:pPr>
        <w:ind w:left="6310" w:hanging="361"/>
      </w:pPr>
      <w:rPr>
        <w:rFonts w:hint="default"/>
        <w:lang w:val="en-US" w:eastAsia="en-US" w:bidi="ar-SA"/>
      </w:rPr>
    </w:lvl>
  </w:abstractNum>
  <w:abstractNum w:abstractNumId="3" w15:restartNumberingAfterBreak="0">
    <w:nsid w:val="27703473"/>
    <w:multiLevelType w:val="hybridMultilevel"/>
    <w:tmpl w:val="D4484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AD3047"/>
    <w:multiLevelType w:val="hybridMultilevel"/>
    <w:tmpl w:val="8332B5D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A547245"/>
    <w:multiLevelType w:val="hybridMultilevel"/>
    <w:tmpl w:val="35E031A2"/>
    <w:lvl w:ilvl="0" w:tplc="04090001">
      <w:start w:val="1"/>
      <w:numFmt w:val="bullet"/>
      <w:lvlText w:val=""/>
      <w:lvlJc w:val="left"/>
      <w:pPr>
        <w:ind w:left="2120" w:hanging="360"/>
      </w:pPr>
      <w:rPr>
        <w:rFonts w:ascii="Symbol" w:hAnsi="Symbo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6" w15:restartNumberingAfterBreak="0">
    <w:nsid w:val="3A6876E1"/>
    <w:multiLevelType w:val="hybridMultilevel"/>
    <w:tmpl w:val="ABA09EAA"/>
    <w:lvl w:ilvl="0" w:tplc="FFFFFFFF">
      <w:start w:val="1"/>
      <w:numFmt w:val="upperRoman"/>
      <w:lvlText w:val="%1."/>
      <w:lvlJc w:val="left"/>
      <w:pPr>
        <w:ind w:left="1040" w:hanging="720"/>
      </w:pPr>
      <w:rPr>
        <w:rFonts w:ascii="Georgia" w:eastAsia="Georgia" w:hAnsi="Georgia" w:cs="Georgia" w:hint="default"/>
        <w:b/>
        <w:bCs/>
        <w:spacing w:val="-3"/>
        <w:w w:val="96"/>
        <w:sz w:val="24"/>
        <w:szCs w:val="24"/>
        <w:lang w:val="en-US" w:eastAsia="en-US" w:bidi="ar-SA"/>
      </w:rPr>
    </w:lvl>
    <w:lvl w:ilvl="1" w:tplc="04090001">
      <w:start w:val="1"/>
      <w:numFmt w:val="bullet"/>
      <w:lvlText w:val=""/>
      <w:lvlJc w:val="left"/>
      <w:pPr>
        <w:ind w:left="2341" w:hanging="361"/>
        <w:jc w:val="right"/>
      </w:pPr>
      <w:rPr>
        <w:rFonts w:ascii="Symbol" w:hAnsi="Symbol" w:hint="default"/>
        <w:spacing w:val="0"/>
        <w:w w:val="100"/>
        <w:lang w:val="en-US" w:eastAsia="en-US" w:bidi="ar-SA"/>
      </w:rPr>
    </w:lvl>
    <w:lvl w:ilvl="2" w:tplc="FFFFFFFF">
      <w:start w:val="1"/>
      <w:numFmt w:val="decimal"/>
      <w:lvlText w:val="%3."/>
      <w:lvlJc w:val="left"/>
      <w:pPr>
        <w:ind w:left="1401" w:hanging="361"/>
      </w:pPr>
      <w:rPr>
        <w:rFonts w:ascii="Georgia" w:eastAsia="Georgia" w:hAnsi="Georgia" w:cs="Georgia" w:hint="default"/>
        <w:w w:val="100"/>
        <w:sz w:val="22"/>
        <w:szCs w:val="22"/>
        <w:lang w:val="en-US" w:eastAsia="en-US" w:bidi="ar-SA"/>
      </w:rPr>
    </w:lvl>
    <w:lvl w:ilvl="3" w:tplc="FFFFFFFF">
      <w:start w:val="1"/>
      <w:numFmt w:val="bullet"/>
      <w:lvlText w:val=""/>
      <w:lvlJc w:val="left"/>
      <w:pPr>
        <w:ind w:left="1691" w:hanging="361"/>
      </w:pPr>
      <w:rPr>
        <w:rFonts w:ascii="Symbol" w:hAnsi="Symbol" w:hint="default"/>
        <w:i w:val="0"/>
        <w:spacing w:val="-1"/>
        <w:w w:val="100"/>
        <w:sz w:val="22"/>
        <w:szCs w:val="22"/>
        <w:lang w:val="en-US" w:eastAsia="en-US" w:bidi="ar-SA"/>
      </w:rPr>
    </w:lvl>
    <w:lvl w:ilvl="4" w:tplc="FFFFFFFF">
      <w:start w:val="1"/>
      <w:numFmt w:val="decimal"/>
      <w:lvlText w:val="%5)"/>
      <w:lvlJc w:val="left"/>
      <w:pPr>
        <w:ind w:left="1976" w:hanging="361"/>
      </w:pPr>
      <w:rPr>
        <w:rFonts w:ascii="Georgia" w:eastAsia="Georgia" w:hAnsi="Georgia" w:cs="Georgia" w:hint="default"/>
        <w:w w:val="100"/>
        <w:sz w:val="22"/>
        <w:szCs w:val="22"/>
        <w:lang w:val="en-US" w:eastAsia="en-US" w:bidi="ar-SA"/>
      </w:rPr>
    </w:lvl>
    <w:lvl w:ilvl="5" w:tplc="FFFFFFFF">
      <w:numFmt w:val="bullet"/>
      <w:lvlText w:val="•"/>
      <w:lvlJc w:val="left"/>
      <w:pPr>
        <w:ind w:left="1840" w:hanging="361"/>
      </w:pPr>
      <w:rPr>
        <w:rFonts w:hint="default"/>
        <w:lang w:val="en-US" w:eastAsia="en-US" w:bidi="ar-SA"/>
      </w:rPr>
    </w:lvl>
    <w:lvl w:ilvl="6" w:tplc="FFFFFFFF">
      <w:numFmt w:val="bullet"/>
      <w:lvlText w:val="•"/>
      <w:lvlJc w:val="left"/>
      <w:pPr>
        <w:ind w:left="1980" w:hanging="361"/>
      </w:pPr>
      <w:rPr>
        <w:rFonts w:hint="default"/>
        <w:lang w:val="en-US" w:eastAsia="en-US" w:bidi="ar-SA"/>
      </w:rPr>
    </w:lvl>
    <w:lvl w:ilvl="7" w:tplc="FFFFFFFF">
      <w:numFmt w:val="bullet"/>
      <w:lvlText w:val="•"/>
      <w:lvlJc w:val="left"/>
      <w:pPr>
        <w:ind w:left="4145" w:hanging="361"/>
      </w:pPr>
      <w:rPr>
        <w:rFonts w:hint="default"/>
        <w:lang w:val="en-US" w:eastAsia="en-US" w:bidi="ar-SA"/>
      </w:rPr>
    </w:lvl>
    <w:lvl w:ilvl="8" w:tplc="FFFFFFFF">
      <w:numFmt w:val="bullet"/>
      <w:lvlText w:val="•"/>
      <w:lvlJc w:val="left"/>
      <w:pPr>
        <w:ind w:left="6310" w:hanging="361"/>
      </w:pPr>
      <w:rPr>
        <w:rFonts w:hint="default"/>
        <w:lang w:val="en-US" w:eastAsia="en-US" w:bidi="ar-SA"/>
      </w:rPr>
    </w:lvl>
  </w:abstractNum>
  <w:abstractNum w:abstractNumId="7" w15:restartNumberingAfterBreak="0">
    <w:nsid w:val="51D179A9"/>
    <w:multiLevelType w:val="hybridMultilevel"/>
    <w:tmpl w:val="33721F10"/>
    <w:lvl w:ilvl="0" w:tplc="FFFFFFFF">
      <w:start w:val="1"/>
      <w:numFmt w:val="upperRoman"/>
      <w:lvlText w:val="%1."/>
      <w:lvlJc w:val="left"/>
      <w:pPr>
        <w:ind w:left="1040" w:hanging="720"/>
      </w:pPr>
      <w:rPr>
        <w:rFonts w:ascii="Georgia" w:eastAsia="Georgia" w:hAnsi="Georgia" w:cs="Georgia" w:hint="default"/>
        <w:b/>
        <w:bCs/>
        <w:spacing w:val="-3"/>
        <w:w w:val="96"/>
        <w:sz w:val="24"/>
        <w:szCs w:val="24"/>
        <w:lang w:val="en-US" w:eastAsia="en-US" w:bidi="ar-SA"/>
      </w:rPr>
    </w:lvl>
    <w:lvl w:ilvl="1" w:tplc="FFFFFFFF">
      <w:start w:val="1"/>
      <w:numFmt w:val="upperLetter"/>
      <w:lvlText w:val="%2."/>
      <w:lvlJc w:val="left"/>
      <w:pPr>
        <w:ind w:left="2341" w:hanging="361"/>
        <w:jc w:val="right"/>
      </w:pPr>
      <w:rPr>
        <w:rFonts w:hint="default"/>
        <w:spacing w:val="0"/>
        <w:w w:val="100"/>
        <w:lang w:val="en-US" w:eastAsia="en-US" w:bidi="ar-SA"/>
      </w:rPr>
    </w:lvl>
    <w:lvl w:ilvl="2" w:tplc="FFFFFFFF">
      <w:start w:val="1"/>
      <w:numFmt w:val="decimal"/>
      <w:lvlText w:val="%3."/>
      <w:lvlJc w:val="left"/>
      <w:pPr>
        <w:ind w:left="1401" w:hanging="361"/>
      </w:pPr>
      <w:rPr>
        <w:rFonts w:ascii="Georgia" w:eastAsia="Georgia" w:hAnsi="Georgia" w:cs="Georgia" w:hint="default"/>
        <w:w w:val="100"/>
        <w:sz w:val="22"/>
        <w:szCs w:val="22"/>
        <w:lang w:val="en-US" w:eastAsia="en-US" w:bidi="ar-SA"/>
      </w:rPr>
    </w:lvl>
    <w:lvl w:ilvl="3" w:tplc="04090001">
      <w:start w:val="1"/>
      <w:numFmt w:val="bullet"/>
      <w:lvlText w:val=""/>
      <w:lvlJc w:val="left"/>
      <w:pPr>
        <w:ind w:left="1691" w:hanging="361"/>
      </w:pPr>
      <w:rPr>
        <w:rFonts w:ascii="Symbol" w:hAnsi="Symbol" w:hint="default"/>
        <w:i w:val="0"/>
        <w:spacing w:val="-1"/>
        <w:w w:val="100"/>
        <w:sz w:val="22"/>
        <w:szCs w:val="22"/>
        <w:lang w:val="en-US" w:eastAsia="en-US" w:bidi="ar-SA"/>
      </w:rPr>
    </w:lvl>
    <w:lvl w:ilvl="4" w:tplc="FFFFFFFF">
      <w:start w:val="1"/>
      <w:numFmt w:val="decimal"/>
      <w:lvlText w:val="%5)"/>
      <w:lvlJc w:val="left"/>
      <w:pPr>
        <w:ind w:left="1976" w:hanging="361"/>
      </w:pPr>
      <w:rPr>
        <w:rFonts w:ascii="Georgia" w:eastAsia="Georgia" w:hAnsi="Georgia" w:cs="Georgia" w:hint="default"/>
        <w:w w:val="100"/>
        <w:sz w:val="22"/>
        <w:szCs w:val="22"/>
        <w:lang w:val="en-US" w:eastAsia="en-US" w:bidi="ar-SA"/>
      </w:rPr>
    </w:lvl>
    <w:lvl w:ilvl="5" w:tplc="FFFFFFFF">
      <w:numFmt w:val="bullet"/>
      <w:lvlText w:val="•"/>
      <w:lvlJc w:val="left"/>
      <w:pPr>
        <w:ind w:left="1840" w:hanging="361"/>
      </w:pPr>
      <w:rPr>
        <w:rFonts w:hint="default"/>
        <w:lang w:val="en-US" w:eastAsia="en-US" w:bidi="ar-SA"/>
      </w:rPr>
    </w:lvl>
    <w:lvl w:ilvl="6" w:tplc="FFFFFFFF">
      <w:numFmt w:val="bullet"/>
      <w:lvlText w:val="•"/>
      <w:lvlJc w:val="left"/>
      <w:pPr>
        <w:ind w:left="1980" w:hanging="361"/>
      </w:pPr>
      <w:rPr>
        <w:rFonts w:hint="default"/>
        <w:lang w:val="en-US" w:eastAsia="en-US" w:bidi="ar-SA"/>
      </w:rPr>
    </w:lvl>
    <w:lvl w:ilvl="7" w:tplc="FFFFFFFF">
      <w:numFmt w:val="bullet"/>
      <w:lvlText w:val="•"/>
      <w:lvlJc w:val="left"/>
      <w:pPr>
        <w:ind w:left="4145" w:hanging="361"/>
      </w:pPr>
      <w:rPr>
        <w:rFonts w:hint="default"/>
        <w:lang w:val="en-US" w:eastAsia="en-US" w:bidi="ar-SA"/>
      </w:rPr>
    </w:lvl>
    <w:lvl w:ilvl="8" w:tplc="FFFFFFFF">
      <w:numFmt w:val="bullet"/>
      <w:lvlText w:val="•"/>
      <w:lvlJc w:val="left"/>
      <w:pPr>
        <w:ind w:left="6310" w:hanging="361"/>
      </w:pPr>
      <w:rPr>
        <w:rFonts w:hint="default"/>
        <w:lang w:val="en-US" w:eastAsia="en-US" w:bidi="ar-SA"/>
      </w:rPr>
    </w:lvl>
  </w:abstractNum>
  <w:abstractNum w:abstractNumId="8" w15:restartNumberingAfterBreak="0">
    <w:nsid w:val="539134E0"/>
    <w:multiLevelType w:val="hybridMultilevel"/>
    <w:tmpl w:val="6186ED8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600278DF"/>
    <w:multiLevelType w:val="hybridMultilevel"/>
    <w:tmpl w:val="F77C0242"/>
    <w:lvl w:ilvl="0" w:tplc="ECCC0DE2">
      <w:start w:val="1"/>
      <w:numFmt w:val="upperRoman"/>
      <w:lvlText w:val="%1."/>
      <w:lvlJc w:val="left"/>
      <w:pPr>
        <w:ind w:left="1040" w:hanging="720"/>
      </w:pPr>
      <w:rPr>
        <w:rFonts w:ascii="Georgia" w:eastAsia="Georgia" w:hAnsi="Georgia" w:cs="Georgia" w:hint="default"/>
        <w:b/>
        <w:bCs/>
        <w:spacing w:val="-3"/>
        <w:w w:val="96"/>
        <w:sz w:val="24"/>
        <w:szCs w:val="24"/>
        <w:lang w:val="en-US" w:eastAsia="en-US" w:bidi="ar-SA"/>
      </w:rPr>
    </w:lvl>
    <w:lvl w:ilvl="1" w:tplc="05B0821E">
      <w:start w:val="1"/>
      <w:numFmt w:val="upperLetter"/>
      <w:lvlText w:val="%2."/>
      <w:lvlJc w:val="left"/>
      <w:pPr>
        <w:ind w:left="2341" w:hanging="361"/>
        <w:jc w:val="right"/>
      </w:pPr>
      <w:rPr>
        <w:rFonts w:hint="default"/>
        <w:spacing w:val="0"/>
        <w:w w:val="100"/>
        <w:lang w:val="en-US" w:eastAsia="en-US" w:bidi="ar-SA"/>
      </w:rPr>
    </w:lvl>
    <w:lvl w:ilvl="2" w:tplc="4020971E">
      <w:start w:val="1"/>
      <w:numFmt w:val="decimal"/>
      <w:lvlText w:val="%3."/>
      <w:lvlJc w:val="left"/>
      <w:pPr>
        <w:ind w:left="1401" w:hanging="361"/>
      </w:pPr>
      <w:rPr>
        <w:rFonts w:ascii="Georgia" w:eastAsia="Georgia" w:hAnsi="Georgia" w:cs="Georgia" w:hint="default"/>
        <w:w w:val="100"/>
        <w:sz w:val="22"/>
        <w:szCs w:val="22"/>
        <w:lang w:val="en-US" w:eastAsia="en-US" w:bidi="ar-SA"/>
      </w:rPr>
    </w:lvl>
    <w:lvl w:ilvl="3" w:tplc="E0DCE750">
      <w:start w:val="1"/>
      <w:numFmt w:val="lowerLetter"/>
      <w:lvlText w:val="%4."/>
      <w:lvlJc w:val="left"/>
      <w:pPr>
        <w:ind w:left="1691" w:hanging="361"/>
      </w:pPr>
      <w:rPr>
        <w:rFonts w:asciiTheme="minorHAnsi" w:eastAsia="Georgia" w:hAnsiTheme="minorHAnsi" w:cstheme="minorHAnsi" w:hint="default"/>
        <w:i w:val="0"/>
        <w:spacing w:val="-1"/>
        <w:w w:val="100"/>
        <w:sz w:val="22"/>
        <w:szCs w:val="22"/>
        <w:lang w:val="en-US" w:eastAsia="en-US" w:bidi="ar-SA"/>
      </w:rPr>
    </w:lvl>
    <w:lvl w:ilvl="4" w:tplc="75C21FCE">
      <w:start w:val="1"/>
      <w:numFmt w:val="decimal"/>
      <w:lvlText w:val="%5)"/>
      <w:lvlJc w:val="left"/>
      <w:pPr>
        <w:ind w:left="1976" w:hanging="361"/>
      </w:pPr>
      <w:rPr>
        <w:rFonts w:ascii="Georgia" w:eastAsia="Georgia" w:hAnsi="Georgia" w:cs="Georgia" w:hint="default"/>
        <w:w w:val="100"/>
        <w:sz w:val="22"/>
        <w:szCs w:val="22"/>
        <w:lang w:val="en-US" w:eastAsia="en-US" w:bidi="ar-SA"/>
      </w:rPr>
    </w:lvl>
    <w:lvl w:ilvl="5" w:tplc="96605BDC">
      <w:numFmt w:val="bullet"/>
      <w:lvlText w:val="•"/>
      <w:lvlJc w:val="left"/>
      <w:pPr>
        <w:ind w:left="1840" w:hanging="361"/>
      </w:pPr>
      <w:rPr>
        <w:rFonts w:hint="default"/>
        <w:lang w:val="en-US" w:eastAsia="en-US" w:bidi="ar-SA"/>
      </w:rPr>
    </w:lvl>
    <w:lvl w:ilvl="6" w:tplc="8C52A6F0">
      <w:numFmt w:val="bullet"/>
      <w:lvlText w:val="•"/>
      <w:lvlJc w:val="left"/>
      <w:pPr>
        <w:ind w:left="1980" w:hanging="361"/>
      </w:pPr>
      <w:rPr>
        <w:rFonts w:hint="default"/>
        <w:lang w:val="en-US" w:eastAsia="en-US" w:bidi="ar-SA"/>
      </w:rPr>
    </w:lvl>
    <w:lvl w:ilvl="7" w:tplc="C3F2A2E6">
      <w:numFmt w:val="bullet"/>
      <w:lvlText w:val="•"/>
      <w:lvlJc w:val="left"/>
      <w:pPr>
        <w:ind w:left="4145" w:hanging="361"/>
      </w:pPr>
      <w:rPr>
        <w:rFonts w:hint="default"/>
        <w:lang w:val="en-US" w:eastAsia="en-US" w:bidi="ar-SA"/>
      </w:rPr>
    </w:lvl>
    <w:lvl w:ilvl="8" w:tplc="B8B45C12">
      <w:numFmt w:val="bullet"/>
      <w:lvlText w:val="•"/>
      <w:lvlJc w:val="left"/>
      <w:pPr>
        <w:ind w:left="6310" w:hanging="361"/>
      </w:pPr>
      <w:rPr>
        <w:rFonts w:hint="default"/>
        <w:lang w:val="en-US" w:eastAsia="en-US" w:bidi="ar-SA"/>
      </w:rPr>
    </w:lvl>
  </w:abstractNum>
  <w:abstractNum w:abstractNumId="10" w15:restartNumberingAfterBreak="0">
    <w:nsid w:val="64640FE1"/>
    <w:multiLevelType w:val="hybridMultilevel"/>
    <w:tmpl w:val="96C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B85542"/>
    <w:multiLevelType w:val="hybridMultilevel"/>
    <w:tmpl w:val="04B60718"/>
    <w:lvl w:ilvl="0" w:tplc="04090001">
      <w:start w:val="1"/>
      <w:numFmt w:val="bullet"/>
      <w:lvlText w:val=""/>
      <w:lvlJc w:val="left"/>
      <w:pPr>
        <w:ind w:left="1040" w:hanging="720"/>
      </w:pPr>
      <w:rPr>
        <w:rFonts w:ascii="Symbol" w:hAnsi="Symbol" w:hint="default"/>
        <w:b/>
        <w:bCs/>
        <w:spacing w:val="-3"/>
        <w:w w:val="96"/>
        <w:sz w:val="24"/>
        <w:szCs w:val="24"/>
        <w:lang w:val="en-US" w:eastAsia="en-US" w:bidi="ar-SA"/>
      </w:rPr>
    </w:lvl>
    <w:lvl w:ilvl="1" w:tplc="FFFFFFFF">
      <w:start w:val="1"/>
      <w:numFmt w:val="bullet"/>
      <w:lvlText w:val=""/>
      <w:lvlJc w:val="left"/>
      <w:pPr>
        <w:ind w:left="2341" w:hanging="361"/>
        <w:jc w:val="right"/>
      </w:pPr>
      <w:rPr>
        <w:rFonts w:ascii="Symbol" w:hAnsi="Symbol" w:hint="default"/>
        <w:spacing w:val="0"/>
        <w:w w:val="100"/>
        <w:lang w:val="en-US" w:eastAsia="en-US" w:bidi="ar-SA"/>
      </w:rPr>
    </w:lvl>
    <w:lvl w:ilvl="2" w:tplc="FFFFFFFF">
      <w:start w:val="1"/>
      <w:numFmt w:val="decimal"/>
      <w:lvlText w:val="%3."/>
      <w:lvlJc w:val="left"/>
      <w:pPr>
        <w:ind w:left="1401" w:hanging="361"/>
      </w:pPr>
      <w:rPr>
        <w:rFonts w:ascii="Georgia" w:eastAsia="Georgia" w:hAnsi="Georgia" w:cs="Georgia" w:hint="default"/>
        <w:w w:val="100"/>
        <w:sz w:val="22"/>
        <w:szCs w:val="22"/>
        <w:lang w:val="en-US" w:eastAsia="en-US" w:bidi="ar-SA"/>
      </w:rPr>
    </w:lvl>
    <w:lvl w:ilvl="3" w:tplc="FFFFFFFF">
      <w:start w:val="1"/>
      <w:numFmt w:val="bullet"/>
      <w:lvlText w:val=""/>
      <w:lvlJc w:val="left"/>
      <w:pPr>
        <w:ind w:left="1691" w:hanging="361"/>
      </w:pPr>
      <w:rPr>
        <w:rFonts w:ascii="Symbol" w:hAnsi="Symbol" w:hint="default"/>
        <w:i w:val="0"/>
        <w:spacing w:val="-1"/>
        <w:w w:val="100"/>
        <w:sz w:val="22"/>
        <w:szCs w:val="22"/>
        <w:lang w:val="en-US" w:eastAsia="en-US" w:bidi="ar-SA"/>
      </w:rPr>
    </w:lvl>
    <w:lvl w:ilvl="4" w:tplc="FFFFFFFF">
      <w:start w:val="1"/>
      <w:numFmt w:val="decimal"/>
      <w:lvlText w:val="%5)"/>
      <w:lvlJc w:val="left"/>
      <w:pPr>
        <w:ind w:left="1976" w:hanging="361"/>
      </w:pPr>
      <w:rPr>
        <w:rFonts w:ascii="Georgia" w:eastAsia="Georgia" w:hAnsi="Georgia" w:cs="Georgia" w:hint="default"/>
        <w:w w:val="100"/>
        <w:sz w:val="22"/>
        <w:szCs w:val="22"/>
        <w:lang w:val="en-US" w:eastAsia="en-US" w:bidi="ar-SA"/>
      </w:rPr>
    </w:lvl>
    <w:lvl w:ilvl="5" w:tplc="FFFFFFFF">
      <w:numFmt w:val="bullet"/>
      <w:lvlText w:val="•"/>
      <w:lvlJc w:val="left"/>
      <w:pPr>
        <w:ind w:left="1840" w:hanging="361"/>
      </w:pPr>
      <w:rPr>
        <w:rFonts w:hint="default"/>
        <w:lang w:val="en-US" w:eastAsia="en-US" w:bidi="ar-SA"/>
      </w:rPr>
    </w:lvl>
    <w:lvl w:ilvl="6" w:tplc="FFFFFFFF">
      <w:numFmt w:val="bullet"/>
      <w:lvlText w:val="•"/>
      <w:lvlJc w:val="left"/>
      <w:pPr>
        <w:ind w:left="1980" w:hanging="361"/>
      </w:pPr>
      <w:rPr>
        <w:rFonts w:hint="default"/>
        <w:lang w:val="en-US" w:eastAsia="en-US" w:bidi="ar-SA"/>
      </w:rPr>
    </w:lvl>
    <w:lvl w:ilvl="7" w:tplc="FFFFFFFF">
      <w:numFmt w:val="bullet"/>
      <w:lvlText w:val="•"/>
      <w:lvlJc w:val="left"/>
      <w:pPr>
        <w:ind w:left="4145" w:hanging="361"/>
      </w:pPr>
      <w:rPr>
        <w:rFonts w:hint="default"/>
        <w:lang w:val="en-US" w:eastAsia="en-US" w:bidi="ar-SA"/>
      </w:rPr>
    </w:lvl>
    <w:lvl w:ilvl="8" w:tplc="FFFFFFFF">
      <w:numFmt w:val="bullet"/>
      <w:lvlText w:val="•"/>
      <w:lvlJc w:val="left"/>
      <w:pPr>
        <w:ind w:left="6310" w:hanging="361"/>
      </w:pPr>
      <w:rPr>
        <w:rFonts w:hint="default"/>
        <w:lang w:val="en-US" w:eastAsia="en-US" w:bidi="ar-SA"/>
      </w:rPr>
    </w:lvl>
  </w:abstractNum>
  <w:abstractNum w:abstractNumId="12" w15:restartNumberingAfterBreak="0">
    <w:nsid w:val="74F07E8A"/>
    <w:multiLevelType w:val="hybridMultilevel"/>
    <w:tmpl w:val="ADC4C006"/>
    <w:lvl w:ilvl="0" w:tplc="FFFFFFFF">
      <w:start w:val="1"/>
      <w:numFmt w:val="upperRoman"/>
      <w:lvlText w:val="%1."/>
      <w:lvlJc w:val="left"/>
      <w:pPr>
        <w:ind w:left="1040" w:hanging="720"/>
      </w:pPr>
      <w:rPr>
        <w:rFonts w:ascii="Georgia" w:eastAsia="Georgia" w:hAnsi="Georgia" w:cs="Georgia" w:hint="default"/>
        <w:b/>
        <w:bCs/>
        <w:spacing w:val="-3"/>
        <w:w w:val="96"/>
        <w:sz w:val="24"/>
        <w:szCs w:val="24"/>
        <w:lang w:val="en-US" w:eastAsia="en-US" w:bidi="ar-SA"/>
      </w:rPr>
    </w:lvl>
    <w:lvl w:ilvl="1" w:tplc="FFFFFFFF">
      <w:start w:val="1"/>
      <w:numFmt w:val="upperLetter"/>
      <w:lvlText w:val="%2."/>
      <w:lvlJc w:val="left"/>
      <w:pPr>
        <w:ind w:left="2341" w:hanging="361"/>
        <w:jc w:val="right"/>
      </w:pPr>
      <w:rPr>
        <w:rFonts w:hint="default"/>
        <w:spacing w:val="0"/>
        <w:w w:val="100"/>
        <w:lang w:val="en-US" w:eastAsia="en-US" w:bidi="ar-SA"/>
      </w:rPr>
    </w:lvl>
    <w:lvl w:ilvl="2" w:tplc="FFFFFFFF">
      <w:start w:val="1"/>
      <w:numFmt w:val="decimal"/>
      <w:lvlText w:val="%3."/>
      <w:lvlJc w:val="left"/>
      <w:pPr>
        <w:ind w:left="1401" w:hanging="361"/>
      </w:pPr>
      <w:rPr>
        <w:rFonts w:ascii="Georgia" w:eastAsia="Georgia" w:hAnsi="Georgia" w:cs="Georgia" w:hint="default"/>
        <w:w w:val="100"/>
        <w:sz w:val="22"/>
        <w:szCs w:val="22"/>
        <w:lang w:val="en-US" w:eastAsia="en-US" w:bidi="ar-SA"/>
      </w:rPr>
    </w:lvl>
    <w:lvl w:ilvl="3" w:tplc="04090001">
      <w:start w:val="1"/>
      <w:numFmt w:val="bullet"/>
      <w:lvlText w:val=""/>
      <w:lvlJc w:val="left"/>
      <w:pPr>
        <w:ind w:left="1691" w:hanging="361"/>
      </w:pPr>
      <w:rPr>
        <w:rFonts w:ascii="Symbol" w:hAnsi="Symbol" w:hint="default"/>
        <w:i w:val="0"/>
        <w:spacing w:val="-1"/>
        <w:w w:val="100"/>
        <w:sz w:val="22"/>
        <w:szCs w:val="22"/>
        <w:lang w:val="en-US" w:eastAsia="en-US" w:bidi="ar-SA"/>
      </w:rPr>
    </w:lvl>
    <w:lvl w:ilvl="4" w:tplc="FFFFFFFF">
      <w:start w:val="1"/>
      <w:numFmt w:val="decimal"/>
      <w:lvlText w:val="%5)"/>
      <w:lvlJc w:val="left"/>
      <w:pPr>
        <w:ind w:left="1976" w:hanging="361"/>
      </w:pPr>
      <w:rPr>
        <w:rFonts w:ascii="Georgia" w:eastAsia="Georgia" w:hAnsi="Georgia" w:cs="Georgia" w:hint="default"/>
        <w:w w:val="100"/>
        <w:sz w:val="22"/>
        <w:szCs w:val="22"/>
        <w:lang w:val="en-US" w:eastAsia="en-US" w:bidi="ar-SA"/>
      </w:rPr>
    </w:lvl>
    <w:lvl w:ilvl="5" w:tplc="FFFFFFFF">
      <w:numFmt w:val="bullet"/>
      <w:lvlText w:val="•"/>
      <w:lvlJc w:val="left"/>
      <w:pPr>
        <w:ind w:left="1840" w:hanging="361"/>
      </w:pPr>
      <w:rPr>
        <w:rFonts w:hint="default"/>
        <w:lang w:val="en-US" w:eastAsia="en-US" w:bidi="ar-SA"/>
      </w:rPr>
    </w:lvl>
    <w:lvl w:ilvl="6" w:tplc="FFFFFFFF">
      <w:numFmt w:val="bullet"/>
      <w:lvlText w:val="•"/>
      <w:lvlJc w:val="left"/>
      <w:pPr>
        <w:ind w:left="1980" w:hanging="361"/>
      </w:pPr>
      <w:rPr>
        <w:rFonts w:hint="default"/>
        <w:lang w:val="en-US" w:eastAsia="en-US" w:bidi="ar-SA"/>
      </w:rPr>
    </w:lvl>
    <w:lvl w:ilvl="7" w:tplc="FFFFFFFF">
      <w:numFmt w:val="bullet"/>
      <w:lvlText w:val="•"/>
      <w:lvlJc w:val="left"/>
      <w:pPr>
        <w:ind w:left="4145" w:hanging="361"/>
      </w:pPr>
      <w:rPr>
        <w:rFonts w:hint="default"/>
        <w:lang w:val="en-US" w:eastAsia="en-US" w:bidi="ar-SA"/>
      </w:rPr>
    </w:lvl>
    <w:lvl w:ilvl="8" w:tplc="FFFFFFFF">
      <w:numFmt w:val="bullet"/>
      <w:lvlText w:val="•"/>
      <w:lvlJc w:val="left"/>
      <w:pPr>
        <w:ind w:left="6310" w:hanging="361"/>
      </w:pPr>
      <w:rPr>
        <w:rFonts w:hint="default"/>
        <w:lang w:val="en-US" w:eastAsia="en-US" w:bidi="ar-SA"/>
      </w:rPr>
    </w:lvl>
  </w:abstractNum>
  <w:num w:numId="1">
    <w:abstractNumId w:val="9"/>
  </w:num>
  <w:num w:numId="2">
    <w:abstractNumId w:val="3"/>
  </w:num>
  <w:num w:numId="3">
    <w:abstractNumId w:val="2"/>
  </w:num>
  <w:num w:numId="4">
    <w:abstractNumId w:val="6"/>
  </w:num>
  <w:num w:numId="5">
    <w:abstractNumId w:val="11"/>
  </w:num>
  <w:num w:numId="6">
    <w:abstractNumId w:val="5"/>
  </w:num>
  <w:num w:numId="7">
    <w:abstractNumId w:val="7"/>
  </w:num>
  <w:num w:numId="8">
    <w:abstractNumId w:val="12"/>
  </w:num>
  <w:num w:numId="9">
    <w:abstractNumId w:val="8"/>
  </w:num>
  <w:num w:numId="10">
    <w:abstractNumId w:val="0"/>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9B"/>
    <w:rsid w:val="0000120B"/>
    <w:rsid w:val="00083706"/>
    <w:rsid w:val="00184C9B"/>
    <w:rsid w:val="002079B2"/>
    <w:rsid w:val="00356E0E"/>
    <w:rsid w:val="00391D0D"/>
    <w:rsid w:val="005154CF"/>
    <w:rsid w:val="007717CE"/>
    <w:rsid w:val="00775F23"/>
    <w:rsid w:val="007A39F9"/>
    <w:rsid w:val="007A74B6"/>
    <w:rsid w:val="007F02BF"/>
    <w:rsid w:val="00930B41"/>
    <w:rsid w:val="009473C9"/>
    <w:rsid w:val="00B042FB"/>
    <w:rsid w:val="00B9421A"/>
    <w:rsid w:val="00C5780E"/>
    <w:rsid w:val="00CB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07AC"/>
  <w15:chartTrackingRefBased/>
  <w15:docId w15:val="{90556DAD-8D27-407F-9C39-21ECFC450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079B2"/>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079B2"/>
    <w:rPr>
      <w:rFonts w:asciiTheme="majorHAnsi" w:eastAsiaTheme="majorEastAsia" w:hAnsiTheme="majorHAnsi" w:cstheme="majorBidi"/>
      <w:b/>
      <w:sz w:val="24"/>
      <w:szCs w:val="24"/>
    </w:rPr>
  </w:style>
  <w:style w:type="paragraph" w:styleId="BodyText">
    <w:name w:val="Body Text"/>
    <w:basedOn w:val="Normal"/>
    <w:link w:val="BodyTextChar"/>
    <w:uiPriority w:val="1"/>
    <w:qFormat/>
    <w:rsid w:val="00184C9B"/>
    <w:pPr>
      <w:widowControl w:val="0"/>
      <w:autoSpaceDE w:val="0"/>
      <w:autoSpaceDN w:val="0"/>
      <w:spacing w:after="0" w:line="240" w:lineRule="auto"/>
    </w:pPr>
    <w:rPr>
      <w:rFonts w:eastAsia="Georgia" w:cs="Georgia"/>
    </w:rPr>
  </w:style>
  <w:style w:type="character" w:customStyle="1" w:styleId="BodyTextChar">
    <w:name w:val="Body Text Char"/>
    <w:basedOn w:val="DefaultParagraphFont"/>
    <w:link w:val="BodyText"/>
    <w:uiPriority w:val="1"/>
    <w:rsid w:val="00184C9B"/>
    <w:rPr>
      <w:rFonts w:eastAsia="Georgia" w:cs="Georgia"/>
    </w:rPr>
  </w:style>
  <w:style w:type="paragraph" w:styleId="ListParagraph">
    <w:name w:val="List Paragraph"/>
    <w:basedOn w:val="Normal"/>
    <w:uiPriority w:val="1"/>
    <w:qFormat/>
    <w:rsid w:val="00184C9B"/>
    <w:pPr>
      <w:widowControl w:val="0"/>
      <w:autoSpaceDE w:val="0"/>
      <w:autoSpaceDN w:val="0"/>
      <w:spacing w:after="0" w:line="240" w:lineRule="auto"/>
      <w:ind w:left="1401" w:hanging="360"/>
    </w:pPr>
    <w:rPr>
      <w:rFonts w:eastAsia="Georgia" w:cs="Georgia"/>
    </w:rPr>
  </w:style>
  <w:style w:type="character" w:styleId="CommentReference">
    <w:name w:val="annotation reference"/>
    <w:basedOn w:val="DefaultParagraphFont"/>
    <w:uiPriority w:val="99"/>
    <w:semiHidden/>
    <w:unhideWhenUsed/>
    <w:rsid w:val="007F02BF"/>
    <w:rPr>
      <w:sz w:val="16"/>
      <w:szCs w:val="16"/>
    </w:rPr>
  </w:style>
  <w:style w:type="paragraph" w:styleId="CommentText">
    <w:name w:val="annotation text"/>
    <w:basedOn w:val="Normal"/>
    <w:link w:val="CommentTextChar"/>
    <w:uiPriority w:val="99"/>
    <w:semiHidden/>
    <w:unhideWhenUsed/>
    <w:rsid w:val="007F02BF"/>
    <w:pPr>
      <w:widowControl w:val="0"/>
      <w:autoSpaceDE w:val="0"/>
      <w:autoSpaceDN w:val="0"/>
      <w:spacing w:after="0" w:line="240" w:lineRule="auto"/>
    </w:pPr>
    <w:rPr>
      <w:rFonts w:eastAsia="Georgia" w:cs="Georgia"/>
      <w:sz w:val="20"/>
      <w:szCs w:val="20"/>
    </w:rPr>
  </w:style>
  <w:style w:type="character" w:customStyle="1" w:styleId="CommentTextChar">
    <w:name w:val="Comment Text Char"/>
    <w:basedOn w:val="DefaultParagraphFont"/>
    <w:link w:val="CommentText"/>
    <w:uiPriority w:val="99"/>
    <w:semiHidden/>
    <w:rsid w:val="007F02BF"/>
    <w:rPr>
      <w:rFonts w:eastAsia="Georgia" w:cs="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King</dc:creator>
  <cp:keywords/>
  <dc:description/>
  <cp:lastModifiedBy>Vickie King</cp:lastModifiedBy>
  <cp:revision>5</cp:revision>
  <dcterms:created xsi:type="dcterms:W3CDTF">2021-11-04T20:41:00Z</dcterms:created>
  <dcterms:modified xsi:type="dcterms:W3CDTF">2021-11-08T20:11:00Z</dcterms:modified>
</cp:coreProperties>
</file>